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76" w:type="dxa"/>
        <w:tblLook w:val="04A0"/>
      </w:tblPr>
      <w:tblGrid>
        <w:gridCol w:w="5246"/>
        <w:gridCol w:w="4961"/>
      </w:tblGrid>
      <w:tr w:rsidR="00D938B5" w:rsidRPr="008723A1" w:rsidTr="007F3CC6">
        <w:trPr>
          <w:trHeight w:val="2976"/>
        </w:trPr>
        <w:tc>
          <w:tcPr>
            <w:tcW w:w="5246" w:type="dxa"/>
            <w:shd w:val="clear" w:color="auto" w:fill="auto"/>
          </w:tcPr>
          <w:p w:rsidR="00D938B5" w:rsidRPr="008723A1" w:rsidRDefault="00D938B5" w:rsidP="007F3CC6">
            <w:pPr>
              <w:keepNext/>
              <w:spacing w:line="240" w:lineRule="auto"/>
              <w:rPr>
                <w:rFonts w:eastAsia="Times New Roman"/>
                <w:b/>
                <w:bCs/>
                <w:color w:val="000000"/>
                <w:kern w:val="36"/>
                <w:lang w:eastAsia="ru-RU"/>
              </w:rPr>
            </w:pPr>
            <w:bookmarkStart w:id="0" w:name="_GoBack"/>
            <w:bookmarkEnd w:id="0"/>
            <w:r w:rsidRPr="008723A1">
              <w:rPr>
                <w:rFonts w:eastAsia="Times New Roman"/>
                <w:b/>
                <w:bCs/>
                <w:color w:val="000000"/>
                <w:kern w:val="36"/>
                <w:lang w:eastAsia="ru-RU"/>
              </w:rPr>
              <w:t>СОГЛАСОВАНО</w:t>
            </w:r>
          </w:p>
          <w:p w:rsidR="00D938B5" w:rsidRPr="008723A1" w:rsidRDefault="00D938B5" w:rsidP="007F3CC6">
            <w:pPr>
              <w:keepNext/>
              <w:spacing w:line="240" w:lineRule="auto"/>
              <w:rPr>
                <w:rFonts w:eastAsia="Times New Roman"/>
                <w:bCs/>
                <w:color w:val="000000"/>
                <w:kern w:val="36"/>
                <w:lang w:eastAsia="ru-RU"/>
              </w:rPr>
            </w:pPr>
            <w:r w:rsidRPr="008723A1">
              <w:rPr>
                <w:rFonts w:eastAsia="Times New Roman"/>
                <w:bCs/>
                <w:color w:val="000000"/>
                <w:kern w:val="36"/>
                <w:lang w:eastAsia="ru-RU"/>
              </w:rPr>
              <w:t>Председатель</w:t>
            </w:r>
          </w:p>
          <w:p w:rsidR="00D938B5" w:rsidRDefault="00D938B5" w:rsidP="007F3CC6">
            <w:pPr>
              <w:keepNext/>
              <w:spacing w:line="240" w:lineRule="auto"/>
              <w:rPr>
                <w:rFonts w:eastAsia="Times New Roman"/>
                <w:bCs/>
                <w:color w:val="000000"/>
                <w:kern w:val="36"/>
                <w:lang w:eastAsia="ru-RU"/>
              </w:rPr>
            </w:pPr>
            <w:r w:rsidRPr="008723A1">
              <w:rPr>
                <w:rFonts w:eastAsia="Times New Roman"/>
                <w:bCs/>
                <w:color w:val="000000"/>
                <w:kern w:val="36"/>
                <w:lang w:eastAsia="ru-RU"/>
              </w:rPr>
              <w:t>Объединённого совета</w:t>
            </w:r>
          </w:p>
          <w:p w:rsidR="00D938B5" w:rsidRPr="008723A1" w:rsidRDefault="00D938B5" w:rsidP="007F3CC6">
            <w:pPr>
              <w:keepNext/>
              <w:spacing w:line="240" w:lineRule="auto"/>
              <w:rPr>
                <w:rFonts w:eastAsia="Times New Roman"/>
                <w:bCs/>
                <w:color w:val="000000"/>
                <w:kern w:val="36"/>
                <w:lang w:eastAsia="ru-RU"/>
              </w:rPr>
            </w:pPr>
            <w:r w:rsidRPr="008723A1">
              <w:rPr>
                <w:rFonts w:eastAsia="Times New Roman"/>
                <w:bCs/>
                <w:color w:val="000000"/>
                <w:kern w:val="36"/>
                <w:lang w:eastAsia="ru-RU"/>
              </w:rPr>
              <w:t>обучающихся ИГЭУ</w:t>
            </w:r>
          </w:p>
          <w:p w:rsidR="00D938B5" w:rsidRPr="008723A1" w:rsidRDefault="00D938B5" w:rsidP="007F3CC6">
            <w:pPr>
              <w:keepNext/>
              <w:spacing w:line="240" w:lineRule="auto"/>
              <w:rPr>
                <w:rFonts w:eastAsia="Times New Roman"/>
                <w:bCs/>
                <w:color w:val="000000"/>
                <w:kern w:val="36"/>
                <w:lang w:eastAsia="ru-RU"/>
              </w:rPr>
            </w:pPr>
            <w:r w:rsidRPr="008723A1">
              <w:rPr>
                <w:rFonts w:eastAsia="Times New Roman"/>
                <w:bCs/>
                <w:color w:val="000000"/>
                <w:kern w:val="36"/>
                <w:lang w:eastAsia="ru-RU"/>
              </w:rPr>
              <w:t>_____________</w:t>
            </w:r>
            <w:r>
              <w:rPr>
                <w:rFonts w:eastAsia="Times New Roman"/>
                <w:bCs/>
                <w:color w:val="000000"/>
                <w:kern w:val="36"/>
                <w:lang w:eastAsia="ru-RU"/>
              </w:rPr>
              <w:t>____</w:t>
            </w:r>
            <w:r w:rsidRPr="008723A1">
              <w:rPr>
                <w:rFonts w:eastAsia="Times New Roman"/>
                <w:bCs/>
                <w:color w:val="000000"/>
                <w:kern w:val="36"/>
                <w:lang w:eastAsia="ru-RU"/>
              </w:rPr>
              <w:t>/К.А. Красовская</w:t>
            </w:r>
          </w:p>
          <w:p w:rsidR="00D938B5" w:rsidRPr="008723A1" w:rsidRDefault="00D938B5" w:rsidP="007F3CC6">
            <w:pPr>
              <w:keepNext/>
              <w:spacing w:line="240" w:lineRule="auto"/>
              <w:rPr>
                <w:rFonts w:eastAsia="Times New Roman"/>
                <w:b/>
                <w:bCs/>
                <w:color w:val="000000"/>
                <w:kern w:val="36"/>
                <w:lang w:eastAsia="ru-RU"/>
              </w:rPr>
            </w:pPr>
            <w:r w:rsidRPr="008723A1">
              <w:rPr>
                <w:rFonts w:eastAsia="Times New Roman"/>
                <w:bCs/>
                <w:color w:val="000000"/>
                <w:kern w:val="36"/>
                <w:lang w:eastAsia="ru-RU"/>
              </w:rPr>
              <w:t>«_____»___________</w:t>
            </w:r>
            <w:r>
              <w:rPr>
                <w:rFonts w:eastAsia="Times New Roman"/>
                <w:bCs/>
                <w:color w:val="000000"/>
                <w:kern w:val="36"/>
                <w:lang w:eastAsia="ru-RU"/>
              </w:rPr>
              <w:t>______</w:t>
            </w:r>
            <w:r w:rsidRPr="008723A1">
              <w:rPr>
                <w:rFonts w:eastAsia="Times New Roman"/>
                <w:bCs/>
                <w:color w:val="000000"/>
                <w:kern w:val="36"/>
                <w:lang w:eastAsia="ru-RU"/>
              </w:rPr>
              <w:t>.</w:t>
            </w:r>
          </w:p>
        </w:tc>
        <w:tc>
          <w:tcPr>
            <w:tcW w:w="4961" w:type="dxa"/>
            <w:shd w:val="clear" w:color="auto" w:fill="auto"/>
          </w:tcPr>
          <w:p w:rsidR="00D938B5" w:rsidRPr="008723A1" w:rsidRDefault="00D938B5" w:rsidP="007F3CC6">
            <w:pPr>
              <w:keepNext/>
              <w:spacing w:line="240" w:lineRule="auto"/>
              <w:rPr>
                <w:rFonts w:eastAsia="Times New Roman"/>
                <w:b/>
                <w:bCs/>
                <w:color w:val="000000"/>
                <w:kern w:val="36"/>
                <w:lang w:eastAsia="ru-RU"/>
              </w:rPr>
            </w:pPr>
            <w:r w:rsidRPr="008723A1">
              <w:rPr>
                <w:rFonts w:eastAsia="Times New Roman"/>
                <w:b/>
                <w:bCs/>
                <w:color w:val="000000"/>
                <w:kern w:val="36"/>
                <w:lang w:eastAsia="ru-RU"/>
              </w:rPr>
              <w:t>УТВЕРЖДАЮ</w:t>
            </w:r>
          </w:p>
          <w:p w:rsidR="00D938B5" w:rsidRPr="008723A1" w:rsidRDefault="00D938B5" w:rsidP="007F3CC6">
            <w:pPr>
              <w:keepNext/>
              <w:spacing w:line="240" w:lineRule="auto"/>
              <w:rPr>
                <w:rFonts w:eastAsia="Times New Roman"/>
                <w:bCs/>
                <w:color w:val="000000"/>
                <w:kern w:val="36"/>
                <w:lang w:eastAsia="ru-RU"/>
              </w:rPr>
            </w:pPr>
            <w:r w:rsidRPr="008723A1">
              <w:rPr>
                <w:rFonts w:eastAsia="Times New Roman"/>
                <w:bCs/>
                <w:color w:val="000000"/>
                <w:kern w:val="36"/>
                <w:lang w:eastAsia="ru-RU"/>
              </w:rPr>
              <w:t xml:space="preserve">Проректор по воспитательной </w:t>
            </w:r>
          </w:p>
          <w:p w:rsidR="00D938B5" w:rsidRPr="008723A1" w:rsidRDefault="00D938B5" w:rsidP="007F3CC6">
            <w:pPr>
              <w:keepNext/>
              <w:spacing w:line="240" w:lineRule="auto"/>
              <w:rPr>
                <w:rFonts w:eastAsia="Times New Roman"/>
                <w:bCs/>
                <w:color w:val="000000"/>
                <w:kern w:val="36"/>
                <w:lang w:eastAsia="ru-RU"/>
              </w:rPr>
            </w:pPr>
            <w:r w:rsidRPr="008723A1">
              <w:rPr>
                <w:rFonts w:eastAsia="Times New Roman"/>
                <w:bCs/>
                <w:color w:val="000000"/>
                <w:kern w:val="36"/>
                <w:lang w:eastAsia="ru-RU"/>
              </w:rPr>
              <w:t>работе и связям</w:t>
            </w:r>
          </w:p>
          <w:p w:rsidR="00D938B5" w:rsidRPr="008723A1" w:rsidRDefault="00D938B5" w:rsidP="007F3CC6">
            <w:pPr>
              <w:keepNext/>
              <w:spacing w:line="240" w:lineRule="auto"/>
              <w:rPr>
                <w:rFonts w:eastAsia="Times New Roman"/>
                <w:bCs/>
                <w:color w:val="000000"/>
                <w:kern w:val="36"/>
                <w:lang w:eastAsia="ru-RU"/>
              </w:rPr>
            </w:pPr>
            <w:r w:rsidRPr="008723A1">
              <w:rPr>
                <w:rFonts w:eastAsia="Times New Roman"/>
                <w:bCs/>
                <w:color w:val="000000"/>
                <w:kern w:val="36"/>
                <w:lang w:eastAsia="ru-RU"/>
              </w:rPr>
              <w:t>с общественностью ИГЭУ</w:t>
            </w:r>
          </w:p>
          <w:p w:rsidR="00D938B5" w:rsidRPr="008723A1" w:rsidRDefault="00D938B5" w:rsidP="007F3CC6">
            <w:pPr>
              <w:keepNext/>
              <w:spacing w:line="240" w:lineRule="auto"/>
              <w:rPr>
                <w:rFonts w:eastAsia="Times New Roman"/>
                <w:bCs/>
                <w:color w:val="000000"/>
                <w:kern w:val="36"/>
                <w:lang w:eastAsia="ru-RU"/>
              </w:rPr>
            </w:pPr>
            <w:r w:rsidRPr="008723A1">
              <w:rPr>
                <w:rFonts w:eastAsia="Times New Roman"/>
                <w:bCs/>
                <w:color w:val="000000"/>
                <w:kern w:val="36"/>
                <w:lang w:eastAsia="ru-RU"/>
              </w:rPr>
              <w:t>_____________</w:t>
            </w:r>
            <w:r>
              <w:rPr>
                <w:rFonts w:eastAsia="Times New Roman"/>
                <w:bCs/>
                <w:color w:val="000000"/>
                <w:kern w:val="36"/>
                <w:lang w:eastAsia="ru-RU"/>
              </w:rPr>
              <w:t>____</w:t>
            </w:r>
            <w:r w:rsidRPr="008723A1">
              <w:rPr>
                <w:rFonts w:eastAsia="Times New Roman"/>
                <w:bCs/>
                <w:color w:val="000000"/>
                <w:kern w:val="36"/>
                <w:lang w:eastAsia="ru-RU"/>
              </w:rPr>
              <w:t>/Т.Б. Котлова</w:t>
            </w:r>
          </w:p>
          <w:p w:rsidR="00D938B5" w:rsidRPr="008723A1" w:rsidRDefault="00D938B5" w:rsidP="007F3CC6">
            <w:pPr>
              <w:keepNext/>
              <w:spacing w:line="240" w:lineRule="auto"/>
              <w:rPr>
                <w:rFonts w:eastAsia="Times New Roman"/>
                <w:b/>
                <w:bCs/>
                <w:color w:val="000000"/>
                <w:kern w:val="36"/>
                <w:lang w:eastAsia="ru-RU"/>
              </w:rPr>
            </w:pPr>
            <w:r>
              <w:rPr>
                <w:rFonts w:eastAsia="Times New Roman"/>
                <w:bCs/>
                <w:color w:val="000000"/>
                <w:kern w:val="36"/>
                <w:lang w:eastAsia="ru-RU"/>
              </w:rPr>
              <w:t>«_____»________________</w:t>
            </w:r>
            <w:r w:rsidRPr="008723A1">
              <w:rPr>
                <w:rFonts w:eastAsia="Times New Roman"/>
                <w:bCs/>
                <w:color w:val="000000"/>
                <w:kern w:val="36"/>
                <w:lang w:eastAsia="ru-RU"/>
              </w:rPr>
              <w:t xml:space="preserve">. </w:t>
            </w:r>
          </w:p>
        </w:tc>
      </w:tr>
    </w:tbl>
    <w:p w:rsidR="00D938B5" w:rsidRDefault="00D938B5" w:rsidP="001A47A0">
      <w:pPr>
        <w:pStyle w:val="a6"/>
        <w:jc w:val="center"/>
        <w:rPr>
          <w:rFonts w:ascii="Times New Roman" w:hAnsi="Times New Roman"/>
          <w:b/>
          <w:sz w:val="32"/>
          <w:szCs w:val="32"/>
        </w:rPr>
      </w:pPr>
    </w:p>
    <w:p w:rsidR="0012506B" w:rsidRDefault="0012506B" w:rsidP="001A47A0">
      <w:pPr>
        <w:pStyle w:val="a6"/>
        <w:jc w:val="center"/>
        <w:rPr>
          <w:rFonts w:ascii="Times New Roman" w:hAnsi="Times New Roman"/>
          <w:b/>
          <w:sz w:val="32"/>
          <w:szCs w:val="32"/>
        </w:rPr>
      </w:pPr>
    </w:p>
    <w:p w:rsidR="006760CC" w:rsidRDefault="001A47A0" w:rsidP="006B6E53">
      <w:pPr>
        <w:pStyle w:val="a6"/>
        <w:jc w:val="center"/>
        <w:rPr>
          <w:u w:val="single"/>
        </w:rPr>
      </w:pPr>
      <w:r>
        <w:rPr>
          <w:rFonts w:ascii="Times New Roman" w:hAnsi="Times New Roman"/>
          <w:b/>
          <w:sz w:val="32"/>
          <w:szCs w:val="32"/>
        </w:rPr>
        <w:t xml:space="preserve">Положение о </w:t>
      </w:r>
      <w:r w:rsidR="006B6E53" w:rsidRPr="006B6E53">
        <w:rPr>
          <w:rFonts w:ascii="Times New Roman" w:hAnsi="Times New Roman"/>
          <w:b/>
          <w:sz w:val="32"/>
          <w:szCs w:val="32"/>
        </w:rPr>
        <w:t xml:space="preserve">конкурс докладов </w:t>
      </w:r>
      <w:r w:rsidR="00767C90">
        <w:rPr>
          <w:rFonts w:ascii="Times New Roman" w:hAnsi="Times New Roman"/>
          <w:b/>
          <w:sz w:val="32"/>
          <w:szCs w:val="32"/>
        </w:rPr>
        <w:t xml:space="preserve"> </w:t>
      </w:r>
      <w:r w:rsidR="006B6E53" w:rsidRPr="006B6E53">
        <w:rPr>
          <w:rFonts w:ascii="Times New Roman" w:hAnsi="Times New Roman"/>
          <w:b/>
          <w:sz w:val="32"/>
          <w:szCs w:val="32"/>
        </w:rPr>
        <w:t>«Великие битвы 1941-1945 г</w:t>
      </w:r>
      <w:r w:rsidR="006B6E53">
        <w:rPr>
          <w:rFonts w:ascii="Times New Roman" w:hAnsi="Times New Roman"/>
          <w:b/>
          <w:sz w:val="32"/>
          <w:szCs w:val="32"/>
        </w:rPr>
        <w:t>г. в художественной литературе»</w:t>
      </w:r>
      <w:r w:rsidR="006B6E53">
        <w:rPr>
          <w:u w:val="single"/>
        </w:rPr>
        <w:t xml:space="preserve"> </w:t>
      </w:r>
    </w:p>
    <w:p w:rsidR="006B6E53" w:rsidRDefault="006B6E53" w:rsidP="00BA42D4">
      <w:pPr>
        <w:pStyle w:val="a4"/>
        <w:ind w:left="1080"/>
        <w:jc w:val="center"/>
        <w:rPr>
          <w:b/>
          <w:sz w:val="28"/>
          <w:szCs w:val="28"/>
        </w:rPr>
      </w:pPr>
    </w:p>
    <w:p w:rsidR="00694411" w:rsidRDefault="0053359C" w:rsidP="0053359C">
      <w:pPr>
        <w:pStyle w:val="a4"/>
        <w:ind w:left="1080"/>
        <w:rPr>
          <w:b/>
          <w:sz w:val="28"/>
          <w:szCs w:val="28"/>
        </w:rPr>
      </w:pPr>
      <w:r>
        <w:rPr>
          <w:b/>
          <w:sz w:val="28"/>
          <w:szCs w:val="28"/>
        </w:rPr>
        <w:t xml:space="preserve">                        </w:t>
      </w:r>
      <w:proofErr w:type="gramStart"/>
      <w:r w:rsidR="00694411">
        <w:rPr>
          <w:b/>
          <w:sz w:val="28"/>
          <w:szCs w:val="28"/>
          <w:lang w:val="en-US"/>
        </w:rPr>
        <w:t>I</w:t>
      </w:r>
      <w:r w:rsidR="00694411">
        <w:rPr>
          <w:b/>
          <w:sz w:val="28"/>
          <w:szCs w:val="28"/>
        </w:rPr>
        <w:t>. Общие положения.</w:t>
      </w:r>
      <w:proofErr w:type="gramEnd"/>
    </w:p>
    <w:p w:rsidR="006760CC" w:rsidRPr="006B6E53" w:rsidRDefault="006B6E53" w:rsidP="0053359C">
      <w:pPr>
        <w:ind w:firstLine="567"/>
        <w:rPr>
          <w:sz w:val="28"/>
          <w:szCs w:val="28"/>
        </w:rPr>
      </w:pPr>
      <w:r w:rsidRPr="006B6E53">
        <w:rPr>
          <w:sz w:val="28"/>
          <w:szCs w:val="28"/>
        </w:rPr>
        <w:t>К</w:t>
      </w:r>
      <w:r w:rsidRPr="000E676D">
        <w:rPr>
          <w:sz w:val="28"/>
          <w:szCs w:val="28"/>
        </w:rPr>
        <w:t>онкурс докладов «Великие битвы 1941-1945 гг. в художественной литературе»</w:t>
      </w:r>
      <w:r w:rsidR="006760CC" w:rsidRPr="006B6E53">
        <w:rPr>
          <w:sz w:val="28"/>
          <w:szCs w:val="28"/>
        </w:rPr>
        <w:t xml:space="preserve"> </w:t>
      </w:r>
      <w:r w:rsidR="00E96BF6" w:rsidRPr="006B6E53">
        <w:rPr>
          <w:sz w:val="28"/>
          <w:szCs w:val="28"/>
        </w:rPr>
        <w:t>проводится в рамках мероприятия «По местам боевой славы» Программы развития деятельности студенческих объединений ИГЭУ 2017 года при поддержке Министерства образования и науки РФ.</w:t>
      </w:r>
    </w:p>
    <w:p w:rsidR="00D938B5" w:rsidRPr="00D938B5" w:rsidRDefault="00D938B5" w:rsidP="0007703C">
      <w:pPr>
        <w:widowControl w:val="0"/>
        <w:autoSpaceDE w:val="0"/>
        <w:autoSpaceDN w:val="0"/>
        <w:adjustRightInd w:val="0"/>
        <w:spacing w:before="0"/>
        <w:ind w:firstLine="567"/>
        <w:contextualSpacing/>
        <w:outlineLvl w:val="9"/>
        <w:rPr>
          <w:sz w:val="28"/>
          <w:szCs w:val="28"/>
          <w:u w:val="single"/>
        </w:rPr>
      </w:pPr>
    </w:p>
    <w:p w:rsidR="006760CC" w:rsidRDefault="00694411" w:rsidP="0007703C">
      <w:pPr>
        <w:widowControl w:val="0"/>
        <w:autoSpaceDE w:val="0"/>
        <w:autoSpaceDN w:val="0"/>
        <w:adjustRightInd w:val="0"/>
        <w:spacing w:before="0"/>
        <w:ind w:firstLine="0"/>
        <w:contextualSpacing/>
        <w:jc w:val="center"/>
        <w:outlineLvl w:val="9"/>
        <w:rPr>
          <w:b/>
          <w:sz w:val="28"/>
          <w:szCs w:val="28"/>
        </w:rPr>
      </w:pPr>
      <w:r w:rsidRPr="00694411">
        <w:rPr>
          <w:b/>
          <w:sz w:val="28"/>
          <w:szCs w:val="28"/>
          <w:lang w:val="en-US"/>
        </w:rPr>
        <w:t>II</w:t>
      </w:r>
      <w:r>
        <w:rPr>
          <w:b/>
          <w:sz w:val="28"/>
          <w:szCs w:val="28"/>
        </w:rPr>
        <w:t>.</w:t>
      </w:r>
      <w:r w:rsidRPr="00694411">
        <w:rPr>
          <w:b/>
          <w:sz w:val="28"/>
          <w:szCs w:val="28"/>
        </w:rPr>
        <w:t xml:space="preserve"> Цель конкурса</w:t>
      </w:r>
      <w:r>
        <w:rPr>
          <w:b/>
          <w:sz w:val="28"/>
          <w:szCs w:val="28"/>
        </w:rPr>
        <w:t>.</w:t>
      </w:r>
    </w:p>
    <w:p w:rsidR="006760CC" w:rsidRPr="00D938B5" w:rsidRDefault="006760CC" w:rsidP="0053359C">
      <w:pPr>
        <w:ind w:firstLine="567"/>
        <w:rPr>
          <w:b/>
          <w:sz w:val="28"/>
          <w:szCs w:val="28"/>
        </w:rPr>
      </w:pPr>
      <w:r w:rsidRPr="00D938B5">
        <w:rPr>
          <w:sz w:val="28"/>
          <w:szCs w:val="28"/>
        </w:rPr>
        <w:t xml:space="preserve">Конкурс </w:t>
      </w:r>
      <w:r w:rsidR="006B6E53" w:rsidRPr="000E676D">
        <w:rPr>
          <w:sz w:val="28"/>
          <w:szCs w:val="28"/>
        </w:rPr>
        <w:t>докладов «Великие битвы 1941-1945 гг. в художественной литературе»</w:t>
      </w:r>
      <w:r w:rsidR="006B6E53">
        <w:rPr>
          <w:sz w:val="28"/>
          <w:szCs w:val="28"/>
        </w:rPr>
        <w:t xml:space="preserve"> </w:t>
      </w:r>
      <w:r w:rsidRPr="00D938B5">
        <w:rPr>
          <w:sz w:val="28"/>
          <w:szCs w:val="28"/>
        </w:rPr>
        <w:t>(далее – конкурс) проводится с целью патриотического воспитания студентов ИГЭУ, сохранения памяти о Великой Отечественной войне и ее участниках и развития творческих способностей учащихся.</w:t>
      </w:r>
    </w:p>
    <w:p w:rsidR="006760CC" w:rsidRPr="00D938B5" w:rsidRDefault="006760CC" w:rsidP="0007703C">
      <w:pPr>
        <w:spacing w:before="0"/>
        <w:ind w:firstLine="0"/>
        <w:rPr>
          <w:sz w:val="28"/>
          <w:szCs w:val="28"/>
          <w:u w:val="single"/>
        </w:rPr>
      </w:pPr>
    </w:p>
    <w:p w:rsidR="006760CC" w:rsidRPr="00694411" w:rsidRDefault="00694411" w:rsidP="0007703C">
      <w:pPr>
        <w:spacing w:before="0"/>
        <w:ind w:firstLine="0"/>
        <w:jc w:val="center"/>
        <w:rPr>
          <w:b/>
          <w:sz w:val="28"/>
          <w:szCs w:val="28"/>
        </w:rPr>
      </w:pPr>
      <w:r w:rsidRPr="00694411">
        <w:rPr>
          <w:b/>
          <w:sz w:val="28"/>
          <w:szCs w:val="28"/>
          <w:lang w:val="en-US"/>
        </w:rPr>
        <w:t>III</w:t>
      </w:r>
      <w:r w:rsidRPr="00694411">
        <w:rPr>
          <w:b/>
          <w:sz w:val="28"/>
          <w:szCs w:val="28"/>
        </w:rPr>
        <w:t>. Организаторы</w:t>
      </w:r>
      <w:r w:rsidR="006760CC" w:rsidRPr="00694411">
        <w:rPr>
          <w:b/>
          <w:sz w:val="28"/>
          <w:szCs w:val="28"/>
        </w:rPr>
        <w:t xml:space="preserve"> </w:t>
      </w:r>
      <w:r w:rsidRPr="00694411">
        <w:rPr>
          <w:b/>
          <w:sz w:val="28"/>
          <w:szCs w:val="28"/>
        </w:rPr>
        <w:t>конкурса.</w:t>
      </w:r>
    </w:p>
    <w:p w:rsidR="0053359C" w:rsidRDefault="0053359C" w:rsidP="0053359C">
      <w:pPr>
        <w:spacing w:before="0"/>
        <w:ind w:firstLine="567"/>
        <w:rPr>
          <w:sz w:val="28"/>
          <w:szCs w:val="28"/>
        </w:rPr>
      </w:pPr>
    </w:p>
    <w:p w:rsidR="006760CC" w:rsidRPr="00D938B5" w:rsidRDefault="006760CC" w:rsidP="0053359C">
      <w:pPr>
        <w:spacing w:before="0"/>
        <w:ind w:firstLine="567"/>
        <w:rPr>
          <w:sz w:val="28"/>
          <w:szCs w:val="28"/>
        </w:rPr>
      </w:pPr>
      <w:r w:rsidRPr="00D938B5">
        <w:rPr>
          <w:sz w:val="28"/>
          <w:szCs w:val="28"/>
        </w:rPr>
        <w:t xml:space="preserve">Конкурс проводится студенческим </w:t>
      </w:r>
      <w:r w:rsidR="00080A34" w:rsidRPr="00D938B5">
        <w:rPr>
          <w:sz w:val="28"/>
          <w:szCs w:val="28"/>
        </w:rPr>
        <w:t>поисковым клубом «Артефакт</w:t>
      </w:r>
      <w:r w:rsidRPr="00D938B5">
        <w:rPr>
          <w:sz w:val="28"/>
          <w:szCs w:val="28"/>
        </w:rPr>
        <w:t>»</w:t>
      </w:r>
      <w:r w:rsidR="006B6E53">
        <w:rPr>
          <w:sz w:val="28"/>
          <w:szCs w:val="28"/>
        </w:rPr>
        <w:t>,</w:t>
      </w:r>
      <w:r w:rsidRPr="00D938B5">
        <w:rPr>
          <w:sz w:val="28"/>
          <w:szCs w:val="28"/>
        </w:rPr>
        <w:t xml:space="preserve"> </w:t>
      </w:r>
      <w:r w:rsidR="009B0846" w:rsidRPr="009B0846">
        <w:rPr>
          <w:sz w:val="28"/>
          <w:szCs w:val="28"/>
        </w:rPr>
        <w:t>п</w:t>
      </w:r>
      <w:r w:rsidR="00447AE3" w:rsidRPr="009B0846">
        <w:rPr>
          <w:sz w:val="28"/>
          <w:szCs w:val="28"/>
        </w:rPr>
        <w:t>роект</w:t>
      </w:r>
      <w:r w:rsidR="009B0846">
        <w:rPr>
          <w:sz w:val="28"/>
          <w:szCs w:val="28"/>
        </w:rPr>
        <w:t>ом</w:t>
      </w:r>
      <w:r w:rsidR="00447AE3" w:rsidRPr="009B0846">
        <w:rPr>
          <w:sz w:val="28"/>
          <w:szCs w:val="28"/>
        </w:rPr>
        <w:t xml:space="preserve"> «Живая книга»</w:t>
      </w:r>
      <w:r w:rsidR="00447AE3">
        <w:rPr>
          <w:sz w:val="28"/>
          <w:szCs w:val="28"/>
        </w:rPr>
        <w:t xml:space="preserve">, </w:t>
      </w:r>
      <w:r w:rsidRPr="00D938B5">
        <w:rPr>
          <w:sz w:val="28"/>
          <w:szCs w:val="28"/>
        </w:rPr>
        <w:t xml:space="preserve">кафедрой истории и философии </w:t>
      </w:r>
      <w:r w:rsidR="006B6E53">
        <w:rPr>
          <w:sz w:val="28"/>
          <w:szCs w:val="28"/>
        </w:rPr>
        <w:t xml:space="preserve">и </w:t>
      </w:r>
      <w:r w:rsidRPr="00D938B5">
        <w:rPr>
          <w:sz w:val="28"/>
          <w:szCs w:val="28"/>
        </w:rPr>
        <w:t>ИГЭУ.</w:t>
      </w:r>
    </w:p>
    <w:p w:rsidR="006760CC" w:rsidRPr="00D938B5" w:rsidRDefault="006760CC" w:rsidP="0007703C">
      <w:pPr>
        <w:spacing w:before="0"/>
        <w:rPr>
          <w:sz w:val="28"/>
          <w:szCs w:val="28"/>
        </w:rPr>
      </w:pPr>
    </w:p>
    <w:p w:rsidR="006760CC" w:rsidRPr="00BA42D4" w:rsidRDefault="00BA42D4" w:rsidP="0007703C">
      <w:pPr>
        <w:spacing w:before="0"/>
        <w:ind w:firstLine="0"/>
        <w:jc w:val="center"/>
        <w:rPr>
          <w:b/>
          <w:sz w:val="28"/>
          <w:szCs w:val="28"/>
        </w:rPr>
      </w:pPr>
      <w:r w:rsidRPr="00BA42D4">
        <w:rPr>
          <w:b/>
          <w:sz w:val="28"/>
          <w:szCs w:val="28"/>
          <w:lang w:val="en-US"/>
        </w:rPr>
        <w:t>IV</w:t>
      </w:r>
      <w:r w:rsidRPr="00BA42D4">
        <w:rPr>
          <w:b/>
          <w:sz w:val="28"/>
          <w:szCs w:val="28"/>
        </w:rPr>
        <w:t xml:space="preserve">. </w:t>
      </w:r>
      <w:r w:rsidR="006760CC" w:rsidRPr="00BA42D4">
        <w:rPr>
          <w:b/>
          <w:sz w:val="28"/>
          <w:szCs w:val="28"/>
        </w:rPr>
        <w:t>У</w:t>
      </w:r>
      <w:r w:rsidRPr="00BA42D4">
        <w:rPr>
          <w:b/>
          <w:sz w:val="28"/>
          <w:szCs w:val="28"/>
        </w:rPr>
        <w:t>частники</w:t>
      </w:r>
      <w:r>
        <w:rPr>
          <w:b/>
          <w:sz w:val="28"/>
          <w:szCs w:val="28"/>
        </w:rPr>
        <w:t>.</w:t>
      </w:r>
    </w:p>
    <w:p w:rsidR="0053359C" w:rsidRDefault="0053359C" w:rsidP="0053359C">
      <w:pPr>
        <w:spacing w:before="0"/>
        <w:ind w:firstLine="567"/>
        <w:rPr>
          <w:sz w:val="28"/>
          <w:szCs w:val="28"/>
        </w:rPr>
      </w:pPr>
    </w:p>
    <w:p w:rsidR="006760CC" w:rsidRPr="00D938B5" w:rsidRDefault="006760CC" w:rsidP="0053359C">
      <w:pPr>
        <w:spacing w:before="0"/>
        <w:ind w:firstLine="567"/>
        <w:rPr>
          <w:sz w:val="28"/>
          <w:szCs w:val="28"/>
        </w:rPr>
      </w:pPr>
      <w:r w:rsidRPr="00D938B5">
        <w:rPr>
          <w:sz w:val="28"/>
          <w:szCs w:val="28"/>
        </w:rPr>
        <w:t>В конкурсе могут участвовать все студенты ИГЭУ.</w:t>
      </w:r>
    </w:p>
    <w:p w:rsidR="0053359C" w:rsidRDefault="0053359C" w:rsidP="00767C90">
      <w:pPr>
        <w:spacing w:before="0"/>
        <w:ind w:firstLine="0"/>
        <w:rPr>
          <w:b/>
          <w:sz w:val="28"/>
          <w:szCs w:val="28"/>
        </w:rPr>
      </w:pPr>
    </w:p>
    <w:p w:rsidR="0053359C" w:rsidRDefault="0053359C" w:rsidP="0007703C">
      <w:pPr>
        <w:spacing w:before="0"/>
        <w:ind w:firstLine="0"/>
        <w:jc w:val="center"/>
        <w:rPr>
          <w:b/>
          <w:sz w:val="28"/>
          <w:szCs w:val="28"/>
        </w:rPr>
      </w:pPr>
    </w:p>
    <w:p w:rsidR="006760CC" w:rsidRPr="00BA42D4" w:rsidRDefault="00BA42D4" w:rsidP="0007703C">
      <w:pPr>
        <w:spacing w:before="0"/>
        <w:ind w:firstLine="0"/>
        <w:jc w:val="center"/>
        <w:rPr>
          <w:b/>
          <w:sz w:val="28"/>
          <w:szCs w:val="28"/>
        </w:rPr>
      </w:pPr>
      <w:r w:rsidRPr="00BA42D4">
        <w:rPr>
          <w:b/>
          <w:sz w:val="28"/>
          <w:szCs w:val="28"/>
          <w:lang w:val="en-US"/>
        </w:rPr>
        <w:t>V</w:t>
      </w:r>
      <w:r w:rsidRPr="002B2062">
        <w:rPr>
          <w:b/>
          <w:sz w:val="28"/>
          <w:szCs w:val="28"/>
        </w:rPr>
        <w:t>.</w:t>
      </w:r>
      <w:r w:rsidRPr="00BA42D4">
        <w:rPr>
          <w:b/>
          <w:sz w:val="28"/>
          <w:szCs w:val="28"/>
        </w:rPr>
        <w:t xml:space="preserve"> </w:t>
      </w:r>
      <w:r w:rsidR="006760CC" w:rsidRPr="00BA42D4">
        <w:rPr>
          <w:b/>
          <w:sz w:val="28"/>
          <w:szCs w:val="28"/>
        </w:rPr>
        <w:t>С</w:t>
      </w:r>
      <w:r w:rsidRPr="00BA42D4">
        <w:rPr>
          <w:b/>
          <w:sz w:val="28"/>
          <w:szCs w:val="28"/>
        </w:rPr>
        <w:t>роки</w:t>
      </w:r>
      <w:r w:rsidR="006760CC" w:rsidRPr="00BA42D4">
        <w:rPr>
          <w:b/>
          <w:sz w:val="28"/>
          <w:szCs w:val="28"/>
        </w:rPr>
        <w:t xml:space="preserve"> </w:t>
      </w:r>
      <w:r w:rsidRPr="00BA42D4">
        <w:rPr>
          <w:b/>
          <w:sz w:val="28"/>
          <w:szCs w:val="28"/>
        </w:rPr>
        <w:t>проведения конкурса</w:t>
      </w:r>
    </w:p>
    <w:p w:rsidR="0053359C" w:rsidRDefault="0053359C" w:rsidP="0053359C">
      <w:pPr>
        <w:spacing w:before="0"/>
        <w:ind w:firstLine="567"/>
        <w:rPr>
          <w:sz w:val="28"/>
          <w:szCs w:val="28"/>
        </w:rPr>
      </w:pPr>
    </w:p>
    <w:p w:rsidR="006760CC" w:rsidRPr="00D938B5" w:rsidRDefault="006760CC" w:rsidP="0053359C">
      <w:pPr>
        <w:spacing w:before="0"/>
        <w:ind w:firstLine="567"/>
        <w:rPr>
          <w:sz w:val="28"/>
          <w:szCs w:val="28"/>
          <w:u w:val="single"/>
        </w:rPr>
      </w:pPr>
      <w:r w:rsidRPr="00D938B5">
        <w:rPr>
          <w:sz w:val="28"/>
          <w:szCs w:val="28"/>
        </w:rPr>
        <w:lastRenderedPageBreak/>
        <w:t xml:space="preserve">Конкурс проводится </w:t>
      </w:r>
      <w:r w:rsidR="006B6E53" w:rsidRPr="006B6E53">
        <w:rPr>
          <w:b/>
          <w:sz w:val="28"/>
          <w:szCs w:val="28"/>
        </w:rPr>
        <w:t xml:space="preserve">18 апреля </w:t>
      </w:r>
      <w:r w:rsidRPr="00D938B5">
        <w:rPr>
          <w:b/>
          <w:sz w:val="28"/>
          <w:szCs w:val="28"/>
        </w:rPr>
        <w:t>–</w:t>
      </w:r>
      <w:r w:rsidR="003940D6" w:rsidRPr="00D938B5">
        <w:rPr>
          <w:b/>
          <w:sz w:val="28"/>
          <w:szCs w:val="28"/>
        </w:rPr>
        <w:t xml:space="preserve"> </w:t>
      </w:r>
      <w:r w:rsidR="006B6E53">
        <w:rPr>
          <w:b/>
          <w:sz w:val="28"/>
          <w:szCs w:val="28"/>
        </w:rPr>
        <w:t>11</w:t>
      </w:r>
      <w:r w:rsidR="007D0CA1" w:rsidRPr="00694411">
        <w:rPr>
          <w:b/>
          <w:sz w:val="28"/>
          <w:szCs w:val="28"/>
        </w:rPr>
        <w:t xml:space="preserve"> ма</w:t>
      </w:r>
      <w:r w:rsidRPr="00694411">
        <w:rPr>
          <w:b/>
          <w:sz w:val="28"/>
          <w:szCs w:val="28"/>
        </w:rPr>
        <w:t>я</w:t>
      </w:r>
      <w:r w:rsidRPr="00D938B5">
        <w:rPr>
          <w:b/>
          <w:sz w:val="28"/>
          <w:szCs w:val="28"/>
        </w:rPr>
        <w:t xml:space="preserve"> 2</w:t>
      </w:r>
      <w:r w:rsidR="00080A34" w:rsidRPr="00D938B5">
        <w:rPr>
          <w:b/>
          <w:sz w:val="28"/>
          <w:szCs w:val="28"/>
        </w:rPr>
        <w:t>017</w:t>
      </w:r>
      <w:r w:rsidRPr="00D938B5">
        <w:rPr>
          <w:b/>
          <w:sz w:val="28"/>
          <w:szCs w:val="28"/>
        </w:rPr>
        <w:t xml:space="preserve"> г.</w:t>
      </w:r>
    </w:p>
    <w:p w:rsidR="006760CC" w:rsidRPr="00D938B5" w:rsidRDefault="006760CC" w:rsidP="0007703C">
      <w:pPr>
        <w:spacing w:before="0"/>
        <w:rPr>
          <w:sz w:val="28"/>
          <w:szCs w:val="28"/>
        </w:rPr>
      </w:pPr>
    </w:p>
    <w:p w:rsidR="0007703C" w:rsidRDefault="00BA42D4" w:rsidP="0007703C">
      <w:pPr>
        <w:spacing w:before="0"/>
        <w:ind w:firstLine="0"/>
        <w:jc w:val="center"/>
        <w:rPr>
          <w:b/>
          <w:sz w:val="28"/>
          <w:szCs w:val="28"/>
        </w:rPr>
      </w:pPr>
      <w:r>
        <w:rPr>
          <w:b/>
          <w:sz w:val="28"/>
          <w:szCs w:val="28"/>
          <w:lang w:val="en-US"/>
        </w:rPr>
        <w:t>VI</w:t>
      </w:r>
      <w:r w:rsidRPr="00BA42D4">
        <w:rPr>
          <w:b/>
          <w:sz w:val="28"/>
          <w:szCs w:val="28"/>
        </w:rPr>
        <w:t>.</w:t>
      </w:r>
      <w:r>
        <w:rPr>
          <w:b/>
          <w:sz w:val="28"/>
          <w:szCs w:val="28"/>
        </w:rPr>
        <w:t xml:space="preserve"> </w:t>
      </w:r>
      <w:r w:rsidR="006760CC" w:rsidRPr="00BA42D4">
        <w:rPr>
          <w:b/>
          <w:sz w:val="28"/>
          <w:szCs w:val="28"/>
        </w:rPr>
        <w:t>Т</w:t>
      </w:r>
      <w:r>
        <w:rPr>
          <w:b/>
          <w:sz w:val="28"/>
          <w:szCs w:val="28"/>
        </w:rPr>
        <w:t>ребования</w:t>
      </w:r>
      <w:r w:rsidR="006760CC" w:rsidRPr="00BA42D4">
        <w:rPr>
          <w:b/>
          <w:sz w:val="28"/>
          <w:szCs w:val="28"/>
        </w:rPr>
        <w:t xml:space="preserve"> </w:t>
      </w:r>
      <w:r>
        <w:rPr>
          <w:b/>
          <w:sz w:val="28"/>
          <w:szCs w:val="28"/>
        </w:rPr>
        <w:t>к</w:t>
      </w:r>
      <w:r w:rsidR="006760CC" w:rsidRPr="00BA42D4">
        <w:rPr>
          <w:b/>
          <w:sz w:val="28"/>
          <w:szCs w:val="28"/>
        </w:rPr>
        <w:t xml:space="preserve"> </w:t>
      </w:r>
      <w:r>
        <w:rPr>
          <w:b/>
          <w:sz w:val="28"/>
          <w:szCs w:val="28"/>
        </w:rPr>
        <w:t>содержанию</w:t>
      </w:r>
      <w:r w:rsidR="006760CC" w:rsidRPr="00BA42D4">
        <w:rPr>
          <w:b/>
          <w:sz w:val="28"/>
          <w:szCs w:val="28"/>
        </w:rPr>
        <w:t xml:space="preserve"> </w:t>
      </w:r>
      <w:r>
        <w:rPr>
          <w:b/>
          <w:sz w:val="28"/>
          <w:szCs w:val="28"/>
        </w:rPr>
        <w:t>конкурсных</w:t>
      </w:r>
      <w:r w:rsidR="006760CC" w:rsidRPr="00BA42D4">
        <w:rPr>
          <w:b/>
          <w:sz w:val="28"/>
          <w:szCs w:val="28"/>
        </w:rPr>
        <w:t xml:space="preserve"> </w:t>
      </w:r>
      <w:r>
        <w:rPr>
          <w:b/>
          <w:sz w:val="28"/>
          <w:szCs w:val="28"/>
        </w:rPr>
        <w:t>работ</w:t>
      </w:r>
    </w:p>
    <w:p w:rsidR="0053359C" w:rsidRDefault="0053359C" w:rsidP="0053359C">
      <w:pPr>
        <w:spacing w:before="0"/>
        <w:ind w:firstLine="567"/>
        <w:jc w:val="left"/>
        <w:rPr>
          <w:sz w:val="28"/>
          <w:szCs w:val="28"/>
        </w:rPr>
      </w:pPr>
    </w:p>
    <w:p w:rsidR="0053359C" w:rsidRDefault="006B6E53" w:rsidP="00767C90">
      <w:pPr>
        <w:spacing w:before="0"/>
        <w:ind w:firstLine="567"/>
        <w:jc w:val="left"/>
        <w:rPr>
          <w:sz w:val="28"/>
          <w:szCs w:val="28"/>
        </w:rPr>
      </w:pPr>
      <w:r>
        <w:rPr>
          <w:sz w:val="28"/>
          <w:szCs w:val="28"/>
        </w:rPr>
        <w:t xml:space="preserve">Доклады </w:t>
      </w:r>
      <w:r w:rsidR="006760CC" w:rsidRPr="00D938B5">
        <w:rPr>
          <w:sz w:val="28"/>
          <w:szCs w:val="28"/>
        </w:rPr>
        <w:t>должн</w:t>
      </w:r>
      <w:r>
        <w:rPr>
          <w:sz w:val="28"/>
          <w:szCs w:val="28"/>
        </w:rPr>
        <w:t>ы</w:t>
      </w:r>
      <w:r w:rsidR="006760CC" w:rsidRPr="00D938B5">
        <w:rPr>
          <w:sz w:val="28"/>
          <w:szCs w:val="28"/>
        </w:rPr>
        <w:t xml:space="preserve"> </w:t>
      </w:r>
      <w:r w:rsidR="00082CED">
        <w:rPr>
          <w:sz w:val="28"/>
          <w:szCs w:val="28"/>
        </w:rPr>
        <w:t xml:space="preserve">отражать события (битвы, участников, героев) Великой Отечественной войны в произведениях </w:t>
      </w:r>
      <w:r>
        <w:rPr>
          <w:sz w:val="28"/>
          <w:szCs w:val="28"/>
        </w:rPr>
        <w:t>писателей-фронтовиков</w:t>
      </w:r>
      <w:r w:rsidR="00082CED">
        <w:rPr>
          <w:sz w:val="28"/>
          <w:szCs w:val="28"/>
        </w:rPr>
        <w:t xml:space="preserve"> и анализ того, как </w:t>
      </w:r>
      <w:r>
        <w:rPr>
          <w:sz w:val="28"/>
          <w:szCs w:val="28"/>
        </w:rPr>
        <w:t xml:space="preserve">в </w:t>
      </w:r>
      <w:r w:rsidR="00082CED">
        <w:rPr>
          <w:sz w:val="28"/>
          <w:szCs w:val="28"/>
        </w:rPr>
        <w:t>данн</w:t>
      </w:r>
      <w:r>
        <w:rPr>
          <w:sz w:val="28"/>
          <w:szCs w:val="28"/>
        </w:rPr>
        <w:t>ой книге</w:t>
      </w:r>
      <w:r w:rsidR="00082CED">
        <w:rPr>
          <w:sz w:val="28"/>
          <w:szCs w:val="28"/>
        </w:rPr>
        <w:t xml:space="preserve"> отража</w:t>
      </w:r>
      <w:r>
        <w:rPr>
          <w:sz w:val="28"/>
          <w:szCs w:val="28"/>
        </w:rPr>
        <w:t>ю</w:t>
      </w:r>
      <w:r w:rsidR="00082CED">
        <w:rPr>
          <w:sz w:val="28"/>
          <w:szCs w:val="28"/>
        </w:rPr>
        <w:t>т</w:t>
      </w:r>
      <w:r>
        <w:rPr>
          <w:sz w:val="28"/>
          <w:szCs w:val="28"/>
        </w:rPr>
        <w:t xml:space="preserve">ся </w:t>
      </w:r>
      <w:r w:rsidR="00082CED">
        <w:rPr>
          <w:sz w:val="28"/>
          <w:szCs w:val="28"/>
        </w:rPr>
        <w:t>события</w:t>
      </w:r>
      <w:r>
        <w:rPr>
          <w:sz w:val="28"/>
          <w:szCs w:val="28"/>
        </w:rPr>
        <w:t xml:space="preserve"> войны</w:t>
      </w:r>
      <w:r w:rsidR="00082CED">
        <w:rPr>
          <w:sz w:val="28"/>
          <w:szCs w:val="28"/>
        </w:rPr>
        <w:t xml:space="preserve">. </w:t>
      </w:r>
    </w:p>
    <w:p w:rsidR="00767C90" w:rsidRPr="00767C90" w:rsidRDefault="00767C90" w:rsidP="00767C90">
      <w:pPr>
        <w:spacing w:before="0"/>
        <w:ind w:firstLine="567"/>
        <w:jc w:val="left"/>
        <w:rPr>
          <w:sz w:val="28"/>
          <w:szCs w:val="28"/>
        </w:rPr>
      </w:pPr>
      <w:r>
        <w:rPr>
          <w:sz w:val="28"/>
          <w:szCs w:val="28"/>
        </w:rPr>
        <w:t>Конкурс докладов завершится круглым столом.</w:t>
      </w:r>
    </w:p>
    <w:p w:rsidR="006760CC" w:rsidRDefault="006B6E53" w:rsidP="0007703C">
      <w:pPr>
        <w:spacing w:before="0"/>
        <w:rPr>
          <w:i/>
          <w:sz w:val="28"/>
          <w:szCs w:val="28"/>
        </w:rPr>
      </w:pPr>
      <w:proofErr w:type="gramStart"/>
      <w:r w:rsidRPr="006B6E53">
        <w:rPr>
          <w:i/>
          <w:sz w:val="28"/>
          <w:szCs w:val="28"/>
        </w:rPr>
        <w:t>(Список рекомендуемых для прочтения книг и вопросы для обсуждения на Круглом столе прилагаются.</w:t>
      </w:r>
      <w:proofErr w:type="gramEnd"/>
      <w:r w:rsidRPr="006B6E53">
        <w:rPr>
          <w:i/>
          <w:sz w:val="28"/>
          <w:szCs w:val="28"/>
        </w:rPr>
        <w:t xml:space="preserve"> См. Приложение № 1)</w:t>
      </w:r>
    </w:p>
    <w:p w:rsidR="00767C90" w:rsidRPr="006B6E53" w:rsidRDefault="00767C90" w:rsidP="0007703C">
      <w:pPr>
        <w:spacing w:before="0"/>
        <w:rPr>
          <w:i/>
          <w:sz w:val="28"/>
          <w:szCs w:val="28"/>
        </w:rPr>
      </w:pPr>
    </w:p>
    <w:p w:rsidR="006B6E53" w:rsidRPr="006B6E53" w:rsidRDefault="006B6E53" w:rsidP="0007703C">
      <w:pPr>
        <w:spacing w:before="0"/>
        <w:rPr>
          <w:sz w:val="28"/>
          <w:szCs w:val="28"/>
        </w:rPr>
      </w:pPr>
    </w:p>
    <w:p w:rsidR="006760CC" w:rsidRPr="00BA42D4" w:rsidRDefault="00BA42D4" w:rsidP="0007703C">
      <w:pPr>
        <w:spacing w:before="0"/>
        <w:ind w:firstLine="0"/>
        <w:jc w:val="center"/>
        <w:rPr>
          <w:b/>
          <w:sz w:val="28"/>
          <w:szCs w:val="28"/>
        </w:rPr>
      </w:pPr>
      <w:r w:rsidRPr="00BA42D4">
        <w:rPr>
          <w:b/>
          <w:sz w:val="28"/>
          <w:szCs w:val="28"/>
          <w:lang w:val="en-US"/>
        </w:rPr>
        <w:t>VII</w:t>
      </w:r>
      <w:r w:rsidRPr="00BA42D4">
        <w:rPr>
          <w:b/>
          <w:sz w:val="28"/>
          <w:szCs w:val="28"/>
        </w:rPr>
        <w:t xml:space="preserve">. </w:t>
      </w:r>
      <w:r w:rsidR="006760CC" w:rsidRPr="00BA42D4">
        <w:rPr>
          <w:b/>
          <w:sz w:val="28"/>
          <w:szCs w:val="28"/>
        </w:rPr>
        <w:t>Т</w:t>
      </w:r>
      <w:r w:rsidRPr="00BA42D4">
        <w:rPr>
          <w:b/>
          <w:sz w:val="28"/>
          <w:szCs w:val="28"/>
        </w:rPr>
        <w:t>ребования</w:t>
      </w:r>
      <w:r w:rsidR="006760CC" w:rsidRPr="00BA42D4">
        <w:rPr>
          <w:b/>
          <w:sz w:val="28"/>
          <w:szCs w:val="28"/>
        </w:rPr>
        <w:t xml:space="preserve"> </w:t>
      </w:r>
      <w:r w:rsidRPr="00BA42D4">
        <w:rPr>
          <w:b/>
          <w:sz w:val="28"/>
          <w:szCs w:val="28"/>
        </w:rPr>
        <w:t>к</w:t>
      </w:r>
      <w:r w:rsidR="006760CC" w:rsidRPr="00BA42D4">
        <w:rPr>
          <w:b/>
          <w:sz w:val="28"/>
          <w:szCs w:val="28"/>
        </w:rPr>
        <w:t xml:space="preserve"> </w:t>
      </w:r>
      <w:r w:rsidRPr="00BA42D4">
        <w:rPr>
          <w:b/>
          <w:sz w:val="28"/>
          <w:szCs w:val="28"/>
        </w:rPr>
        <w:t>оформлению и</w:t>
      </w:r>
      <w:r w:rsidR="006760CC" w:rsidRPr="00BA42D4">
        <w:rPr>
          <w:b/>
          <w:sz w:val="28"/>
          <w:szCs w:val="28"/>
        </w:rPr>
        <w:t xml:space="preserve"> </w:t>
      </w:r>
      <w:r w:rsidRPr="00BA42D4">
        <w:rPr>
          <w:b/>
          <w:sz w:val="28"/>
          <w:szCs w:val="28"/>
        </w:rPr>
        <w:t>подаче</w:t>
      </w:r>
      <w:r w:rsidR="006760CC" w:rsidRPr="00BA42D4">
        <w:rPr>
          <w:b/>
          <w:sz w:val="28"/>
          <w:szCs w:val="28"/>
        </w:rPr>
        <w:t xml:space="preserve"> </w:t>
      </w:r>
      <w:r w:rsidRPr="00BA42D4">
        <w:rPr>
          <w:b/>
          <w:sz w:val="28"/>
          <w:szCs w:val="28"/>
        </w:rPr>
        <w:t>конкурсных</w:t>
      </w:r>
      <w:r w:rsidR="006760CC" w:rsidRPr="00BA42D4">
        <w:rPr>
          <w:b/>
          <w:sz w:val="28"/>
          <w:szCs w:val="28"/>
        </w:rPr>
        <w:t xml:space="preserve"> </w:t>
      </w:r>
      <w:r w:rsidRPr="00BA42D4">
        <w:rPr>
          <w:b/>
          <w:sz w:val="28"/>
          <w:szCs w:val="28"/>
        </w:rPr>
        <w:t>работ</w:t>
      </w:r>
    </w:p>
    <w:p w:rsidR="0053359C" w:rsidRDefault="0053359C" w:rsidP="0007703C">
      <w:pPr>
        <w:spacing w:before="0"/>
        <w:ind w:firstLine="284"/>
        <w:rPr>
          <w:sz w:val="28"/>
          <w:szCs w:val="28"/>
        </w:rPr>
      </w:pPr>
    </w:p>
    <w:p w:rsidR="006760CC" w:rsidRPr="00D938B5" w:rsidRDefault="006B6E53" w:rsidP="0007703C">
      <w:pPr>
        <w:spacing w:before="0"/>
        <w:ind w:firstLine="284"/>
        <w:rPr>
          <w:sz w:val="28"/>
          <w:szCs w:val="28"/>
        </w:rPr>
      </w:pPr>
      <w:r>
        <w:rPr>
          <w:sz w:val="28"/>
          <w:szCs w:val="28"/>
        </w:rPr>
        <w:t>Объем к</w:t>
      </w:r>
      <w:r w:rsidR="006760CC" w:rsidRPr="00D938B5">
        <w:rPr>
          <w:sz w:val="28"/>
          <w:szCs w:val="28"/>
        </w:rPr>
        <w:t>онкурсны</w:t>
      </w:r>
      <w:r>
        <w:rPr>
          <w:sz w:val="28"/>
          <w:szCs w:val="28"/>
        </w:rPr>
        <w:t>х</w:t>
      </w:r>
      <w:r w:rsidR="006760CC" w:rsidRPr="00D938B5">
        <w:rPr>
          <w:sz w:val="28"/>
          <w:szCs w:val="28"/>
        </w:rPr>
        <w:t xml:space="preserve"> работ</w:t>
      </w:r>
      <w:r>
        <w:rPr>
          <w:sz w:val="28"/>
          <w:szCs w:val="28"/>
        </w:rPr>
        <w:t xml:space="preserve"> (докладов)</w:t>
      </w:r>
      <w:r w:rsidR="006760CC" w:rsidRPr="00D938B5">
        <w:rPr>
          <w:sz w:val="28"/>
          <w:szCs w:val="28"/>
        </w:rPr>
        <w:t xml:space="preserve"> </w:t>
      </w:r>
      <w:r>
        <w:rPr>
          <w:sz w:val="28"/>
          <w:szCs w:val="28"/>
        </w:rPr>
        <w:t>- 4-6 страниц формата А-4, 14 шрифт, 1,5 интервал.</w:t>
      </w:r>
    </w:p>
    <w:p w:rsidR="006B6E53" w:rsidRDefault="006760CC" w:rsidP="006B6E53">
      <w:pPr>
        <w:spacing w:before="0"/>
        <w:ind w:firstLine="284"/>
        <w:rPr>
          <w:sz w:val="28"/>
          <w:szCs w:val="28"/>
        </w:rPr>
      </w:pPr>
      <w:r w:rsidRPr="00D938B5">
        <w:rPr>
          <w:sz w:val="28"/>
          <w:szCs w:val="28"/>
        </w:rPr>
        <w:t>Конкурсанты должны оформить титульный слайд к своей работе, на котором должны быть указаны:</w:t>
      </w:r>
    </w:p>
    <w:p w:rsidR="006B6E53" w:rsidRPr="000E676D" w:rsidRDefault="006760CC" w:rsidP="006B6E53">
      <w:pPr>
        <w:spacing w:before="0"/>
        <w:ind w:firstLine="284"/>
        <w:rPr>
          <w:sz w:val="28"/>
          <w:szCs w:val="28"/>
        </w:rPr>
      </w:pPr>
      <w:r w:rsidRPr="00D938B5">
        <w:rPr>
          <w:sz w:val="28"/>
          <w:szCs w:val="28"/>
        </w:rPr>
        <w:t xml:space="preserve">- название конкурса (конкурс </w:t>
      </w:r>
      <w:r w:rsidR="006B6E53" w:rsidRPr="000E676D">
        <w:rPr>
          <w:sz w:val="28"/>
          <w:szCs w:val="28"/>
        </w:rPr>
        <w:t>докладов и круглый стол «Великие битвы 1941-1945 гг. в художественной литературе»;</w:t>
      </w:r>
    </w:p>
    <w:p w:rsidR="00082CED" w:rsidRPr="00D938B5" w:rsidRDefault="00082CED" w:rsidP="0007703C">
      <w:pPr>
        <w:spacing w:before="0"/>
        <w:ind w:firstLine="284"/>
        <w:rPr>
          <w:bCs/>
          <w:sz w:val="28"/>
          <w:szCs w:val="28"/>
        </w:rPr>
      </w:pPr>
      <w:r>
        <w:rPr>
          <w:bCs/>
          <w:sz w:val="28"/>
          <w:szCs w:val="28"/>
        </w:rPr>
        <w:t xml:space="preserve">- название </w:t>
      </w:r>
      <w:r w:rsidR="006B6E53">
        <w:rPr>
          <w:bCs/>
          <w:sz w:val="28"/>
          <w:szCs w:val="28"/>
        </w:rPr>
        <w:t>прочитанной книги;</w:t>
      </w:r>
    </w:p>
    <w:p w:rsidR="006760CC" w:rsidRPr="00D938B5" w:rsidRDefault="006760CC" w:rsidP="0007703C">
      <w:pPr>
        <w:spacing w:before="0"/>
        <w:ind w:firstLine="284"/>
        <w:rPr>
          <w:sz w:val="28"/>
          <w:szCs w:val="28"/>
        </w:rPr>
      </w:pPr>
      <w:r w:rsidRPr="00D938B5">
        <w:rPr>
          <w:sz w:val="28"/>
          <w:szCs w:val="28"/>
        </w:rPr>
        <w:t>- фамилия, имя, отчество участника;</w:t>
      </w:r>
    </w:p>
    <w:p w:rsidR="006760CC" w:rsidRPr="00D938B5" w:rsidRDefault="006760CC" w:rsidP="0007703C">
      <w:pPr>
        <w:spacing w:before="0"/>
        <w:ind w:firstLine="284"/>
        <w:rPr>
          <w:sz w:val="28"/>
          <w:szCs w:val="28"/>
        </w:rPr>
      </w:pPr>
      <w:r w:rsidRPr="00D938B5">
        <w:rPr>
          <w:sz w:val="28"/>
          <w:szCs w:val="28"/>
        </w:rPr>
        <w:t>- курс, группа;</w:t>
      </w:r>
    </w:p>
    <w:p w:rsidR="006760CC" w:rsidRDefault="006760CC" w:rsidP="0007703C">
      <w:pPr>
        <w:spacing w:before="0"/>
        <w:ind w:firstLine="284"/>
        <w:rPr>
          <w:sz w:val="28"/>
          <w:szCs w:val="28"/>
        </w:rPr>
      </w:pPr>
      <w:r w:rsidRPr="00D938B5">
        <w:rPr>
          <w:sz w:val="28"/>
          <w:szCs w:val="28"/>
        </w:rPr>
        <w:t>- электронный адрес.</w:t>
      </w:r>
    </w:p>
    <w:p w:rsidR="006760CC" w:rsidRPr="00D938B5" w:rsidRDefault="006B6E53" w:rsidP="006B6E53">
      <w:pPr>
        <w:spacing w:before="0"/>
        <w:ind w:firstLine="0"/>
        <w:rPr>
          <w:sz w:val="28"/>
          <w:szCs w:val="28"/>
        </w:rPr>
      </w:pPr>
      <w:r>
        <w:rPr>
          <w:sz w:val="28"/>
          <w:szCs w:val="28"/>
        </w:rPr>
        <w:t>Краткая справка об авторе выбранной для прочтения книги приветствуется.</w:t>
      </w:r>
    </w:p>
    <w:p w:rsidR="006760CC" w:rsidRPr="00D938B5" w:rsidRDefault="006760CC" w:rsidP="006B6E53">
      <w:pPr>
        <w:spacing w:before="0"/>
        <w:ind w:firstLine="0"/>
        <w:rPr>
          <w:b/>
          <w:sz w:val="28"/>
          <w:szCs w:val="28"/>
        </w:rPr>
      </w:pPr>
      <w:r w:rsidRPr="00D938B5">
        <w:rPr>
          <w:sz w:val="28"/>
          <w:szCs w:val="28"/>
        </w:rPr>
        <w:t xml:space="preserve">Работы необходимо выслать на электронный адрес </w:t>
      </w:r>
      <w:hyperlink r:id="rId5" w:history="1">
        <w:r w:rsidR="00080A34" w:rsidRPr="00D938B5">
          <w:rPr>
            <w:rStyle w:val="a5"/>
            <w:color w:val="auto"/>
            <w:sz w:val="28"/>
            <w:szCs w:val="28"/>
            <w:lang w:val="en-US"/>
          </w:rPr>
          <w:t>oik</w:t>
        </w:r>
        <w:r w:rsidR="00080A34" w:rsidRPr="00D938B5">
          <w:rPr>
            <w:rStyle w:val="a5"/>
            <w:color w:val="auto"/>
            <w:sz w:val="28"/>
            <w:szCs w:val="28"/>
          </w:rPr>
          <w:t>@</w:t>
        </w:r>
        <w:r w:rsidR="00080A34" w:rsidRPr="00D938B5">
          <w:rPr>
            <w:rStyle w:val="a5"/>
            <w:color w:val="auto"/>
            <w:sz w:val="28"/>
            <w:szCs w:val="28"/>
            <w:lang w:val="en-US"/>
          </w:rPr>
          <w:t>history</w:t>
        </w:r>
        <w:r w:rsidR="00080A34" w:rsidRPr="00D938B5">
          <w:rPr>
            <w:rStyle w:val="a5"/>
            <w:color w:val="auto"/>
            <w:sz w:val="28"/>
            <w:szCs w:val="28"/>
          </w:rPr>
          <w:t>.</w:t>
        </w:r>
        <w:r w:rsidR="00080A34" w:rsidRPr="00D938B5">
          <w:rPr>
            <w:rStyle w:val="a5"/>
            <w:color w:val="auto"/>
            <w:sz w:val="28"/>
            <w:szCs w:val="28"/>
            <w:lang w:val="en-US"/>
          </w:rPr>
          <w:t>ispu</w:t>
        </w:r>
        <w:r w:rsidR="00080A34" w:rsidRPr="00D938B5">
          <w:rPr>
            <w:rStyle w:val="a5"/>
            <w:color w:val="auto"/>
            <w:sz w:val="28"/>
            <w:szCs w:val="28"/>
          </w:rPr>
          <w:t>.</w:t>
        </w:r>
        <w:r w:rsidR="00080A34" w:rsidRPr="00D938B5">
          <w:rPr>
            <w:rStyle w:val="a5"/>
            <w:color w:val="auto"/>
            <w:sz w:val="28"/>
            <w:szCs w:val="28"/>
            <w:lang w:val="en-US"/>
          </w:rPr>
          <w:t>ru</w:t>
        </w:r>
      </w:hyperlink>
      <w:r w:rsidR="00080A34" w:rsidRPr="00D938B5">
        <w:rPr>
          <w:b/>
          <w:sz w:val="28"/>
          <w:szCs w:val="28"/>
        </w:rPr>
        <w:t xml:space="preserve"> </w:t>
      </w:r>
      <w:r w:rsidR="00D938B5">
        <w:rPr>
          <w:b/>
          <w:sz w:val="28"/>
          <w:szCs w:val="28"/>
        </w:rPr>
        <w:br/>
      </w:r>
      <w:r w:rsidRPr="00D938B5">
        <w:rPr>
          <w:b/>
          <w:sz w:val="28"/>
          <w:szCs w:val="28"/>
          <w:u w:val="single"/>
        </w:rPr>
        <w:t xml:space="preserve">не позднее </w:t>
      </w:r>
      <w:r w:rsidR="006B6E53">
        <w:rPr>
          <w:b/>
          <w:sz w:val="28"/>
          <w:szCs w:val="28"/>
          <w:u w:val="single"/>
        </w:rPr>
        <w:t>5</w:t>
      </w:r>
      <w:r w:rsidR="007D0CA1" w:rsidRPr="00694411">
        <w:rPr>
          <w:b/>
          <w:sz w:val="28"/>
          <w:szCs w:val="28"/>
          <w:u w:val="single"/>
        </w:rPr>
        <w:t xml:space="preserve"> ма</w:t>
      </w:r>
      <w:r w:rsidR="00FE6DE2" w:rsidRPr="00694411">
        <w:rPr>
          <w:b/>
          <w:sz w:val="28"/>
          <w:szCs w:val="28"/>
          <w:u w:val="single"/>
        </w:rPr>
        <w:t>я</w:t>
      </w:r>
      <w:r w:rsidR="00FE6DE2" w:rsidRPr="00D938B5">
        <w:rPr>
          <w:b/>
          <w:sz w:val="28"/>
          <w:szCs w:val="28"/>
          <w:u w:val="single"/>
        </w:rPr>
        <w:t xml:space="preserve"> 2017</w:t>
      </w:r>
      <w:r w:rsidRPr="00D938B5">
        <w:rPr>
          <w:b/>
          <w:sz w:val="28"/>
          <w:szCs w:val="28"/>
          <w:u w:val="single"/>
        </w:rPr>
        <w:t xml:space="preserve"> года</w:t>
      </w:r>
      <w:r w:rsidRPr="00D938B5">
        <w:rPr>
          <w:sz w:val="28"/>
          <w:szCs w:val="28"/>
        </w:rPr>
        <w:t>.</w:t>
      </w:r>
    </w:p>
    <w:p w:rsidR="0053359C" w:rsidRDefault="0053359C" w:rsidP="0007703C">
      <w:pPr>
        <w:spacing w:before="0"/>
        <w:ind w:firstLine="284"/>
        <w:rPr>
          <w:sz w:val="28"/>
          <w:szCs w:val="28"/>
        </w:rPr>
      </w:pPr>
    </w:p>
    <w:p w:rsidR="006760CC" w:rsidRPr="00D938B5" w:rsidRDefault="00080A34" w:rsidP="0007703C">
      <w:pPr>
        <w:spacing w:before="0"/>
        <w:ind w:firstLine="284"/>
        <w:rPr>
          <w:sz w:val="28"/>
          <w:szCs w:val="28"/>
        </w:rPr>
      </w:pPr>
      <w:r w:rsidRPr="00D938B5">
        <w:rPr>
          <w:sz w:val="28"/>
          <w:szCs w:val="28"/>
        </w:rPr>
        <w:t>В теме письма нужно указать:</w:t>
      </w:r>
      <w:r w:rsidR="00536E8D">
        <w:rPr>
          <w:sz w:val="28"/>
          <w:szCs w:val="28"/>
        </w:rPr>
        <w:t xml:space="preserve"> КОНКУРС</w:t>
      </w:r>
      <w:r w:rsidR="006760CC" w:rsidRPr="00D938B5">
        <w:rPr>
          <w:sz w:val="28"/>
          <w:szCs w:val="28"/>
        </w:rPr>
        <w:t xml:space="preserve"> </w:t>
      </w:r>
      <w:r w:rsidR="006B6E53">
        <w:rPr>
          <w:sz w:val="28"/>
          <w:szCs w:val="28"/>
        </w:rPr>
        <w:t>ДОКЛАДОВ</w:t>
      </w:r>
    </w:p>
    <w:p w:rsidR="00A5028E" w:rsidRDefault="00A5028E" w:rsidP="0007703C">
      <w:pPr>
        <w:pStyle w:val="a6"/>
        <w:spacing w:line="276" w:lineRule="auto"/>
        <w:jc w:val="both"/>
        <w:rPr>
          <w:rFonts w:ascii="Times New Roman" w:hAnsi="Times New Roman"/>
          <w:sz w:val="28"/>
          <w:szCs w:val="28"/>
        </w:rPr>
      </w:pPr>
    </w:p>
    <w:p w:rsidR="00A5028E" w:rsidRPr="00591CAD" w:rsidRDefault="00A5028E" w:rsidP="0007703C">
      <w:pPr>
        <w:pStyle w:val="a6"/>
        <w:spacing w:line="276" w:lineRule="auto"/>
        <w:ind w:firstLine="284"/>
        <w:jc w:val="both"/>
        <w:rPr>
          <w:rFonts w:ascii="Times New Roman" w:hAnsi="Times New Roman"/>
          <w:sz w:val="28"/>
          <w:szCs w:val="28"/>
        </w:rPr>
      </w:pPr>
      <w:r w:rsidRPr="00591CAD">
        <w:rPr>
          <w:rFonts w:ascii="Times New Roman" w:hAnsi="Times New Roman"/>
          <w:sz w:val="28"/>
          <w:szCs w:val="28"/>
        </w:rPr>
        <w:t xml:space="preserve">Победители </w:t>
      </w:r>
      <w:r w:rsidR="006B6E53">
        <w:rPr>
          <w:rFonts w:ascii="Times New Roman" w:hAnsi="Times New Roman"/>
          <w:sz w:val="28"/>
          <w:szCs w:val="28"/>
        </w:rPr>
        <w:t>конкурса</w:t>
      </w:r>
      <w:r w:rsidRPr="00591CAD">
        <w:rPr>
          <w:rFonts w:ascii="Times New Roman" w:hAnsi="Times New Roman"/>
          <w:sz w:val="28"/>
          <w:szCs w:val="28"/>
        </w:rPr>
        <w:t xml:space="preserve"> будут награждены дипломами и памятными призами и примут участие в образовательно-просветитель</w:t>
      </w:r>
      <w:r>
        <w:rPr>
          <w:rFonts w:ascii="Times New Roman" w:hAnsi="Times New Roman"/>
          <w:sz w:val="28"/>
          <w:szCs w:val="28"/>
        </w:rPr>
        <w:t>с</w:t>
      </w:r>
      <w:r w:rsidRPr="00591CAD">
        <w:rPr>
          <w:rFonts w:ascii="Times New Roman" w:hAnsi="Times New Roman"/>
          <w:sz w:val="28"/>
          <w:szCs w:val="28"/>
        </w:rPr>
        <w:t>кой поездке по м</w:t>
      </w:r>
      <w:r w:rsidR="003E1094">
        <w:rPr>
          <w:rFonts w:ascii="Times New Roman" w:hAnsi="Times New Roman"/>
          <w:sz w:val="28"/>
          <w:szCs w:val="28"/>
        </w:rPr>
        <w:t>естам боевой славы Великой О</w:t>
      </w:r>
      <w:r w:rsidRPr="00591CAD">
        <w:rPr>
          <w:rFonts w:ascii="Times New Roman" w:hAnsi="Times New Roman"/>
          <w:sz w:val="28"/>
          <w:szCs w:val="28"/>
        </w:rPr>
        <w:t>течественной войны.</w:t>
      </w:r>
    </w:p>
    <w:p w:rsidR="006D5116" w:rsidRDefault="006D5116"/>
    <w:p w:rsidR="007007CE" w:rsidRDefault="007007CE"/>
    <w:p w:rsidR="007007CE" w:rsidRDefault="007007CE"/>
    <w:p w:rsidR="007007CE" w:rsidRDefault="007007CE"/>
    <w:p w:rsidR="007007CE" w:rsidRPr="00825419" w:rsidRDefault="007007CE" w:rsidP="007007CE">
      <w:pPr>
        <w:shd w:val="clear" w:color="auto" w:fill="FFFFFF"/>
        <w:ind w:firstLine="851"/>
        <w:jc w:val="right"/>
        <w:rPr>
          <w:sz w:val="28"/>
          <w:szCs w:val="28"/>
        </w:rPr>
      </w:pPr>
      <w:r w:rsidRPr="00825419">
        <w:rPr>
          <w:sz w:val="28"/>
          <w:szCs w:val="28"/>
        </w:rPr>
        <w:lastRenderedPageBreak/>
        <w:t>Приложение №1</w:t>
      </w:r>
    </w:p>
    <w:p w:rsidR="007007CE" w:rsidRPr="00825419" w:rsidRDefault="007007CE" w:rsidP="007007CE">
      <w:pPr>
        <w:shd w:val="clear" w:color="auto" w:fill="FFFFFF"/>
        <w:ind w:firstLine="851"/>
        <w:jc w:val="right"/>
        <w:rPr>
          <w:sz w:val="28"/>
          <w:szCs w:val="28"/>
        </w:rPr>
      </w:pPr>
    </w:p>
    <w:p w:rsidR="007007CE" w:rsidRPr="00825419" w:rsidRDefault="007007CE" w:rsidP="007007CE">
      <w:pPr>
        <w:shd w:val="clear" w:color="auto" w:fill="FFFFFF"/>
        <w:ind w:firstLine="851"/>
        <w:jc w:val="center"/>
        <w:rPr>
          <w:b/>
          <w:sz w:val="28"/>
          <w:szCs w:val="28"/>
        </w:rPr>
      </w:pPr>
      <w:r w:rsidRPr="00825419">
        <w:rPr>
          <w:b/>
          <w:sz w:val="28"/>
          <w:szCs w:val="28"/>
        </w:rPr>
        <w:t>Литература, рекомендуемая для участников конкурса докладов и Круглого стола «Великие битвы 1941-1945 гг. в художественной литературе»</w:t>
      </w:r>
    </w:p>
    <w:p w:rsidR="007007CE" w:rsidRPr="00825419" w:rsidRDefault="007007CE" w:rsidP="007007CE">
      <w:pPr>
        <w:shd w:val="clear" w:color="auto" w:fill="FFFFFF"/>
        <w:ind w:firstLine="851"/>
        <w:jc w:val="center"/>
        <w:rPr>
          <w:b/>
          <w:sz w:val="28"/>
          <w:szCs w:val="28"/>
        </w:rPr>
      </w:pPr>
    </w:p>
    <w:p w:rsidR="007007CE" w:rsidRPr="00825419" w:rsidRDefault="007007CE" w:rsidP="007007CE">
      <w:pPr>
        <w:shd w:val="clear" w:color="auto" w:fill="FFFFFF"/>
        <w:ind w:firstLine="851"/>
        <w:rPr>
          <w:sz w:val="28"/>
          <w:szCs w:val="28"/>
        </w:rPr>
      </w:pPr>
      <w:r w:rsidRPr="00825419">
        <w:rPr>
          <w:sz w:val="28"/>
          <w:szCs w:val="28"/>
        </w:rPr>
        <w:t>1. В. Астафьев «</w:t>
      </w:r>
      <w:proofErr w:type="gramStart"/>
      <w:r w:rsidRPr="00825419">
        <w:rPr>
          <w:sz w:val="28"/>
          <w:szCs w:val="28"/>
        </w:rPr>
        <w:t>Прокляты</w:t>
      </w:r>
      <w:proofErr w:type="gramEnd"/>
      <w:r w:rsidRPr="00825419">
        <w:rPr>
          <w:sz w:val="28"/>
          <w:szCs w:val="28"/>
        </w:rPr>
        <w:t xml:space="preserve"> и убиты»;</w:t>
      </w:r>
    </w:p>
    <w:p w:rsidR="007007CE" w:rsidRPr="00825419" w:rsidRDefault="007007CE" w:rsidP="007007CE">
      <w:pPr>
        <w:shd w:val="clear" w:color="auto" w:fill="FFFFFF"/>
        <w:ind w:firstLine="851"/>
        <w:rPr>
          <w:sz w:val="28"/>
          <w:szCs w:val="28"/>
        </w:rPr>
      </w:pPr>
      <w:r w:rsidRPr="00825419">
        <w:rPr>
          <w:sz w:val="28"/>
          <w:szCs w:val="28"/>
        </w:rPr>
        <w:t>2. Г. Бакланов «</w:t>
      </w:r>
      <w:proofErr w:type="spellStart"/>
      <w:r w:rsidRPr="00825419">
        <w:rPr>
          <w:sz w:val="28"/>
          <w:szCs w:val="28"/>
        </w:rPr>
        <w:t>Навеки-девятнадцатилетние</w:t>
      </w:r>
      <w:proofErr w:type="spellEnd"/>
      <w:r w:rsidRPr="00825419">
        <w:rPr>
          <w:sz w:val="28"/>
          <w:szCs w:val="28"/>
        </w:rPr>
        <w:t>»;</w:t>
      </w:r>
    </w:p>
    <w:p w:rsidR="007007CE" w:rsidRPr="00825419" w:rsidRDefault="007007CE" w:rsidP="007007CE">
      <w:pPr>
        <w:shd w:val="clear" w:color="auto" w:fill="FFFFFF"/>
        <w:ind w:firstLine="851"/>
        <w:rPr>
          <w:sz w:val="28"/>
          <w:szCs w:val="28"/>
        </w:rPr>
      </w:pPr>
      <w:r w:rsidRPr="00825419">
        <w:rPr>
          <w:sz w:val="28"/>
          <w:szCs w:val="28"/>
        </w:rPr>
        <w:t>3. Б. Васильев «В списках не значился»;</w:t>
      </w:r>
    </w:p>
    <w:p w:rsidR="007007CE" w:rsidRPr="00825419" w:rsidRDefault="007007CE" w:rsidP="007007CE">
      <w:pPr>
        <w:shd w:val="clear" w:color="auto" w:fill="FFFFFF"/>
        <w:ind w:firstLine="851"/>
        <w:rPr>
          <w:sz w:val="28"/>
          <w:szCs w:val="28"/>
        </w:rPr>
      </w:pPr>
      <w:r w:rsidRPr="00825419">
        <w:rPr>
          <w:sz w:val="28"/>
          <w:szCs w:val="28"/>
        </w:rPr>
        <w:t xml:space="preserve">4. Д. </w:t>
      </w:r>
      <w:proofErr w:type="spellStart"/>
      <w:r w:rsidRPr="00825419">
        <w:rPr>
          <w:sz w:val="28"/>
          <w:szCs w:val="28"/>
        </w:rPr>
        <w:t>Гранина</w:t>
      </w:r>
      <w:proofErr w:type="spellEnd"/>
      <w:r w:rsidRPr="00825419">
        <w:rPr>
          <w:sz w:val="28"/>
          <w:szCs w:val="28"/>
        </w:rPr>
        <w:t xml:space="preserve"> «Мой лейтенант»;</w:t>
      </w:r>
    </w:p>
    <w:p w:rsidR="007007CE" w:rsidRPr="00825419" w:rsidRDefault="007007CE" w:rsidP="007007CE">
      <w:pPr>
        <w:shd w:val="clear" w:color="auto" w:fill="FFFFFF"/>
        <w:ind w:firstLine="851"/>
        <w:rPr>
          <w:sz w:val="28"/>
          <w:szCs w:val="28"/>
        </w:rPr>
      </w:pPr>
      <w:r w:rsidRPr="00825419">
        <w:rPr>
          <w:sz w:val="28"/>
          <w:szCs w:val="28"/>
        </w:rPr>
        <w:t>5. Ю. Бондарев «Батальоны просят огня»;</w:t>
      </w:r>
    </w:p>
    <w:p w:rsidR="007007CE" w:rsidRPr="00825419" w:rsidRDefault="007007CE" w:rsidP="007007CE">
      <w:pPr>
        <w:shd w:val="clear" w:color="auto" w:fill="FFFFFF"/>
        <w:ind w:firstLine="851"/>
        <w:rPr>
          <w:sz w:val="28"/>
          <w:szCs w:val="28"/>
        </w:rPr>
      </w:pPr>
      <w:r w:rsidRPr="00825419">
        <w:rPr>
          <w:sz w:val="28"/>
          <w:szCs w:val="28"/>
        </w:rPr>
        <w:t>6. В. Некрасов «В окопах Сталинграда».</w:t>
      </w:r>
    </w:p>
    <w:p w:rsidR="007007CE" w:rsidRPr="00825419" w:rsidRDefault="007007CE" w:rsidP="007007CE">
      <w:pPr>
        <w:shd w:val="clear" w:color="auto" w:fill="FFFFFF"/>
        <w:ind w:firstLine="851"/>
        <w:rPr>
          <w:sz w:val="28"/>
          <w:szCs w:val="28"/>
        </w:rPr>
      </w:pPr>
      <w:r w:rsidRPr="00825419">
        <w:rPr>
          <w:i/>
          <w:sz w:val="28"/>
          <w:szCs w:val="28"/>
        </w:rPr>
        <w:t>(Возможен выбор и других произведений художественной литературы</w:t>
      </w:r>
      <w:r w:rsidRPr="00825419">
        <w:rPr>
          <w:sz w:val="28"/>
          <w:szCs w:val="28"/>
        </w:rPr>
        <w:t>)</w:t>
      </w:r>
    </w:p>
    <w:p w:rsidR="007007CE" w:rsidRPr="00825419" w:rsidRDefault="007007CE" w:rsidP="007007CE">
      <w:pPr>
        <w:shd w:val="clear" w:color="auto" w:fill="FFFFFF"/>
        <w:ind w:firstLine="0"/>
        <w:rPr>
          <w:b/>
          <w:sz w:val="28"/>
          <w:szCs w:val="28"/>
        </w:rPr>
      </w:pPr>
    </w:p>
    <w:p w:rsidR="007007CE" w:rsidRDefault="007007CE" w:rsidP="007007CE">
      <w:pPr>
        <w:shd w:val="clear" w:color="auto" w:fill="FFFFFF"/>
        <w:ind w:firstLine="851"/>
        <w:jc w:val="center"/>
        <w:rPr>
          <w:b/>
          <w:sz w:val="28"/>
          <w:szCs w:val="28"/>
        </w:rPr>
      </w:pPr>
      <w:r w:rsidRPr="00825419">
        <w:rPr>
          <w:b/>
          <w:sz w:val="28"/>
          <w:szCs w:val="28"/>
        </w:rPr>
        <w:t>Примерные вопросы для обсуждения на Круглом столе «Великие битвы 1941-1945 гг. в художественной литературе»</w:t>
      </w:r>
    </w:p>
    <w:p w:rsidR="007007CE" w:rsidRPr="00825419" w:rsidRDefault="007007CE" w:rsidP="007007CE">
      <w:pPr>
        <w:shd w:val="clear" w:color="auto" w:fill="FFFFFF"/>
        <w:ind w:firstLine="851"/>
        <w:jc w:val="center"/>
        <w:rPr>
          <w:b/>
          <w:sz w:val="28"/>
          <w:szCs w:val="28"/>
        </w:rPr>
      </w:pPr>
    </w:p>
    <w:p w:rsidR="007007CE" w:rsidRPr="00825419" w:rsidRDefault="007007CE" w:rsidP="007007CE">
      <w:pPr>
        <w:shd w:val="clear" w:color="auto" w:fill="FFFFFF"/>
        <w:ind w:firstLine="851"/>
        <w:rPr>
          <w:b/>
          <w:sz w:val="28"/>
          <w:szCs w:val="28"/>
        </w:rPr>
      </w:pPr>
      <w:r w:rsidRPr="00825419">
        <w:rPr>
          <w:b/>
          <w:sz w:val="28"/>
          <w:szCs w:val="28"/>
        </w:rPr>
        <w:t xml:space="preserve">Время проведения </w:t>
      </w:r>
      <w:r w:rsidRPr="00825419">
        <w:rPr>
          <w:sz w:val="28"/>
          <w:szCs w:val="28"/>
        </w:rPr>
        <w:t>– 11 мая 2017 г</w:t>
      </w:r>
      <w:r w:rsidRPr="00825419">
        <w:rPr>
          <w:b/>
          <w:sz w:val="28"/>
          <w:szCs w:val="28"/>
        </w:rPr>
        <w:t>.</w:t>
      </w:r>
    </w:p>
    <w:p w:rsidR="007007CE" w:rsidRPr="00825419" w:rsidRDefault="007007CE" w:rsidP="007007CE">
      <w:pPr>
        <w:shd w:val="clear" w:color="auto" w:fill="FFFFFF"/>
        <w:ind w:firstLine="851"/>
        <w:rPr>
          <w:sz w:val="28"/>
          <w:szCs w:val="28"/>
        </w:rPr>
      </w:pPr>
      <w:r w:rsidRPr="00825419">
        <w:rPr>
          <w:b/>
          <w:sz w:val="28"/>
          <w:szCs w:val="28"/>
        </w:rPr>
        <w:t>Место проведения</w:t>
      </w:r>
      <w:r w:rsidRPr="00825419">
        <w:rPr>
          <w:sz w:val="28"/>
          <w:szCs w:val="28"/>
        </w:rPr>
        <w:t xml:space="preserve"> – А-342 (гуманитарный центр)</w:t>
      </w:r>
    </w:p>
    <w:p w:rsidR="007007CE" w:rsidRPr="00825419" w:rsidRDefault="007007CE" w:rsidP="007007CE">
      <w:pPr>
        <w:shd w:val="clear" w:color="auto" w:fill="FFFFFF"/>
        <w:rPr>
          <w:sz w:val="28"/>
          <w:szCs w:val="28"/>
        </w:rPr>
      </w:pPr>
    </w:p>
    <w:p w:rsidR="007007CE" w:rsidRPr="00825419" w:rsidRDefault="007007CE" w:rsidP="007007CE">
      <w:pPr>
        <w:shd w:val="clear" w:color="auto" w:fill="FFFFFF"/>
        <w:ind w:firstLine="851"/>
        <w:rPr>
          <w:sz w:val="28"/>
          <w:szCs w:val="28"/>
        </w:rPr>
      </w:pPr>
      <w:r w:rsidRPr="00825419">
        <w:rPr>
          <w:sz w:val="28"/>
          <w:szCs w:val="28"/>
        </w:rPr>
        <w:t>ВОПРОСЫ:</w:t>
      </w:r>
    </w:p>
    <w:p w:rsidR="007007CE" w:rsidRPr="00825419" w:rsidRDefault="007007CE" w:rsidP="007007CE">
      <w:pPr>
        <w:shd w:val="clear" w:color="auto" w:fill="FFFFFF"/>
        <w:ind w:firstLine="851"/>
        <w:rPr>
          <w:sz w:val="28"/>
          <w:szCs w:val="28"/>
        </w:rPr>
      </w:pPr>
      <w:r w:rsidRPr="00825419">
        <w:rPr>
          <w:sz w:val="28"/>
          <w:szCs w:val="28"/>
        </w:rPr>
        <w:t xml:space="preserve">1. Что вы знаете о военном прошлом автора книги? </w:t>
      </w:r>
    </w:p>
    <w:p w:rsidR="007007CE" w:rsidRPr="00825419" w:rsidRDefault="007007CE" w:rsidP="007007CE">
      <w:pPr>
        <w:shd w:val="clear" w:color="auto" w:fill="FFFFFF"/>
        <w:ind w:firstLine="851"/>
        <w:rPr>
          <w:sz w:val="28"/>
          <w:szCs w:val="28"/>
        </w:rPr>
      </w:pPr>
      <w:r w:rsidRPr="00825419">
        <w:rPr>
          <w:sz w:val="28"/>
          <w:szCs w:val="28"/>
        </w:rPr>
        <w:t xml:space="preserve">2. Расскажите коротко о сюжете книги. Что нового о войне вы из нее узнали? Какие эпизоды (сражения, размышления героев книги и др.) произвели на вас наиболее сильное впечатление? Совпадает ли ваше представление о битвах Великой Отечественной войны с тем, как это описано в книге? </w:t>
      </w:r>
    </w:p>
    <w:p w:rsidR="007007CE" w:rsidRPr="00825419" w:rsidRDefault="007007CE" w:rsidP="007007CE">
      <w:pPr>
        <w:shd w:val="clear" w:color="auto" w:fill="FFFFFF"/>
        <w:ind w:firstLine="851"/>
        <w:rPr>
          <w:sz w:val="28"/>
          <w:szCs w:val="28"/>
        </w:rPr>
      </w:pPr>
      <w:r w:rsidRPr="00825419">
        <w:rPr>
          <w:sz w:val="28"/>
          <w:szCs w:val="28"/>
        </w:rPr>
        <w:lastRenderedPageBreak/>
        <w:t>3. Назовите имена главных героев книги. Как вы оцениваете их поведение во время сражений? Почему, по вашему мнению, они поступали именно так? Приведите примеры из книги. (Можно зачитать небольшие эпизоды). Можно ли солдат и офицеров, описываемых в книге, назвать героями? Аргументируйте свое мнение.</w:t>
      </w:r>
    </w:p>
    <w:p w:rsidR="007007CE" w:rsidRPr="00825419" w:rsidRDefault="007007CE" w:rsidP="007007CE">
      <w:pPr>
        <w:shd w:val="clear" w:color="auto" w:fill="FFFFFF"/>
        <w:ind w:firstLine="851"/>
        <w:rPr>
          <w:sz w:val="28"/>
          <w:szCs w:val="28"/>
        </w:rPr>
      </w:pPr>
      <w:r w:rsidRPr="00825419">
        <w:rPr>
          <w:sz w:val="28"/>
          <w:szCs w:val="28"/>
        </w:rPr>
        <w:t>4. Можно ли на материалах прочитанного вами литературного произведения сделать вывод о причинах победы СССР в Великой Отечественной войне? Аргументируйте свой ответ.</w:t>
      </w:r>
    </w:p>
    <w:p w:rsidR="007007CE" w:rsidRPr="00825419" w:rsidRDefault="007007CE" w:rsidP="007007CE">
      <w:pPr>
        <w:shd w:val="clear" w:color="auto" w:fill="FFFFFF"/>
        <w:ind w:firstLine="851"/>
        <w:rPr>
          <w:sz w:val="28"/>
          <w:szCs w:val="28"/>
        </w:rPr>
      </w:pPr>
      <w:r w:rsidRPr="00825419">
        <w:rPr>
          <w:sz w:val="28"/>
          <w:szCs w:val="28"/>
        </w:rPr>
        <w:t xml:space="preserve">5. Возможно, в вашей семье сохранились воспоминания (документы) об участии ваших родных в Великой Отечественной войне. Совпадают ли они с тем, что вы прочитали в книге? Нужно ли сейчас, в 21 веке, помнить о Великой Отечественной войне, читать книги о событиях тех лет, знать Великие битвы, имена героев и их подвиги? </w:t>
      </w:r>
    </w:p>
    <w:p w:rsidR="007007CE" w:rsidRDefault="007007CE"/>
    <w:p w:rsidR="007007CE" w:rsidRDefault="007007CE"/>
    <w:p w:rsidR="007007CE" w:rsidRDefault="007007CE"/>
    <w:p w:rsidR="007007CE" w:rsidRDefault="007007CE"/>
    <w:p w:rsidR="007007CE" w:rsidRDefault="007007CE"/>
    <w:p w:rsidR="007007CE" w:rsidRDefault="007007CE"/>
    <w:p w:rsidR="007007CE" w:rsidRDefault="007007CE"/>
    <w:sectPr w:rsidR="007007CE" w:rsidSect="00080A34">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5184E"/>
    <w:multiLevelType w:val="hybridMultilevel"/>
    <w:tmpl w:val="DBA8730A"/>
    <w:lvl w:ilvl="0" w:tplc="49EA0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60CC"/>
    <w:rsid w:val="00023AB0"/>
    <w:rsid w:val="000629B1"/>
    <w:rsid w:val="0007703C"/>
    <w:rsid w:val="00080A34"/>
    <w:rsid w:val="00082CED"/>
    <w:rsid w:val="000A2F0B"/>
    <w:rsid w:val="000B4862"/>
    <w:rsid w:val="0012506B"/>
    <w:rsid w:val="0013373F"/>
    <w:rsid w:val="00163058"/>
    <w:rsid w:val="00194620"/>
    <w:rsid w:val="001A47A0"/>
    <w:rsid w:val="001C3812"/>
    <w:rsid w:val="001F1E83"/>
    <w:rsid w:val="00201217"/>
    <w:rsid w:val="002920AF"/>
    <w:rsid w:val="002B2062"/>
    <w:rsid w:val="002D5291"/>
    <w:rsid w:val="002D720C"/>
    <w:rsid w:val="003872E0"/>
    <w:rsid w:val="003940D6"/>
    <w:rsid w:val="003E1094"/>
    <w:rsid w:val="00447AE3"/>
    <w:rsid w:val="004826D1"/>
    <w:rsid w:val="00525E41"/>
    <w:rsid w:val="0053359C"/>
    <w:rsid w:val="00536E8D"/>
    <w:rsid w:val="00544223"/>
    <w:rsid w:val="00550653"/>
    <w:rsid w:val="005864F7"/>
    <w:rsid w:val="00626A58"/>
    <w:rsid w:val="006760CC"/>
    <w:rsid w:val="00694411"/>
    <w:rsid w:val="006B6E53"/>
    <w:rsid w:val="006D5116"/>
    <w:rsid w:val="007007CE"/>
    <w:rsid w:val="00767C90"/>
    <w:rsid w:val="007D0CA1"/>
    <w:rsid w:val="007F3CC6"/>
    <w:rsid w:val="008D702D"/>
    <w:rsid w:val="00930BAC"/>
    <w:rsid w:val="009B0846"/>
    <w:rsid w:val="009E2DF7"/>
    <w:rsid w:val="009E366A"/>
    <w:rsid w:val="00A06445"/>
    <w:rsid w:val="00A103BB"/>
    <w:rsid w:val="00A5028E"/>
    <w:rsid w:val="00AE7BCC"/>
    <w:rsid w:val="00B24D5E"/>
    <w:rsid w:val="00BA42D4"/>
    <w:rsid w:val="00C35F30"/>
    <w:rsid w:val="00C37033"/>
    <w:rsid w:val="00C80A01"/>
    <w:rsid w:val="00CB0F42"/>
    <w:rsid w:val="00D14395"/>
    <w:rsid w:val="00D87AFA"/>
    <w:rsid w:val="00D938B5"/>
    <w:rsid w:val="00DB798D"/>
    <w:rsid w:val="00E23061"/>
    <w:rsid w:val="00E45BB9"/>
    <w:rsid w:val="00E96BF6"/>
    <w:rsid w:val="00F01F31"/>
    <w:rsid w:val="00FB5A32"/>
    <w:rsid w:val="00FE6D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0CC"/>
    <w:pPr>
      <w:spacing w:before="240" w:line="276" w:lineRule="auto"/>
      <w:ind w:firstLine="709"/>
      <w:jc w:val="both"/>
      <w:outlineLvl w:val="0"/>
    </w:pPr>
    <w:rPr>
      <w:rFonts w:ascii="Times New Roman" w:hAnsi="Times New Roman"/>
      <w:sz w:val="24"/>
      <w:szCs w:val="24"/>
      <w:lang w:eastAsia="en-US"/>
    </w:rPr>
  </w:style>
  <w:style w:type="paragraph" w:styleId="1">
    <w:name w:val="heading 1"/>
    <w:basedOn w:val="a"/>
    <w:next w:val="a"/>
    <w:link w:val="10"/>
    <w:uiPriority w:val="9"/>
    <w:qFormat/>
    <w:rsid w:val="006760CC"/>
    <w:pPr>
      <w:spacing w:line="240" w:lineRule="auto"/>
      <w:jc w:val="center"/>
    </w:pPr>
    <w:rPr>
      <w:b/>
      <w:lang/>
    </w:rPr>
  </w:style>
  <w:style w:type="paragraph" w:styleId="3">
    <w:name w:val="heading 3"/>
    <w:basedOn w:val="a"/>
    <w:link w:val="30"/>
    <w:uiPriority w:val="9"/>
    <w:qFormat/>
    <w:rsid w:val="00FB5A32"/>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B5A32"/>
    <w:rPr>
      <w:rFonts w:ascii="Times New Roman" w:eastAsia="Times New Roman" w:hAnsi="Times New Roman" w:cs="Times New Roman"/>
      <w:b/>
      <w:bCs/>
      <w:sz w:val="27"/>
      <w:szCs w:val="27"/>
      <w:lang w:eastAsia="ru-RU"/>
    </w:rPr>
  </w:style>
  <w:style w:type="character" w:styleId="a3">
    <w:name w:val="Strong"/>
    <w:uiPriority w:val="22"/>
    <w:qFormat/>
    <w:rsid w:val="00FB5A32"/>
    <w:rPr>
      <w:b/>
      <w:bCs/>
    </w:rPr>
  </w:style>
  <w:style w:type="paragraph" w:styleId="a4">
    <w:name w:val="List Paragraph"/>
    <w:basedOn w:val="a"/>
    <w:uiPriority w:val="34"/>
    <w:qFormat/>
    <w:rsid w:val="00FB5A32"/>
    <w:pPr>
      <w:ind w:left="720"/>
      <w:contextualSpacing/>
    </w:pPr>
  </w:style>
  <w:style w:type="character" w:customStyle="1" w:styleId="10">
    <w:name w:val="Заголовок 1 Знак"/>
    <w:link w:val="1"/>
    <w:uiPriority w:val="9"/>
    <w:rsid w:val="006760CC"/>
    <w:rPr>
      <w:rFonts w:ascii="Times New Roman" w:hAnsi="Times New Roman" w:cs="Times New Roman"/>
      <w:b/>
      <w:sz w:val="24"/>
      <w:szCs w:val="24"/>
    </w:rPr>
  </w:style>
  <w:style w:type="character" w:styleId="a5">
    <w:name w:val="Hyperlink"/>
    <w:uiPriority w:val="99"/>
    <w:unhideWhenUsed/>
    <w:rsid w:val="006760CC"/>
    <w:rPr>
      <w:color w:val="5F5F5F"/>
      <w:u w:val="single"/>
    </w:rPr>
  </w:style>
  <w:style w:type="paragraph" w:styleId="a6">
    <w:name w:val="No Spacing"/>
    <w:uiPriority w:val="1"/>
    <w:qFormat/>
    <w:rsid w:val="001A47A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ik@history.isp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4270</CharactersWithSpaces>
  <SharedDoc>false</SharedDoc>
  <HLinks>
    <vt:vector size="6" baseType="variant">
      <vt:variant>
        <vt:i4>2687062</vt:i4>
      </vt:variant>
      <vt:variant>
        <vt:i4>0</vt:i4>
      </vt:variant>
      <vt:variant>
        <vt:i4>0</vt:i4>
      </vt:variant>
      <vt:variant>
        <vt:i4>5</vt:i4>
      </vt:variant>
      <vt:variant>
        <vt:lpwstr>mailto:oik@history.ispu.ru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Котлова Т.Б</cp:lastModifiedBy>
  <cp:revision>5</cp:revision>
  <cp:lastPrinted>2015-04-07T08:59:00Z</cp:lastPrinted>
  <dcterms:created xsi:type="dcterms:W3CDTF">2017-04-18T11:11:00Z</dcterms:created>
  <dcterms:modified xsi:type="dcterms:W3CDTF">2017-04-18T14:13:00Z</dcterms:modified>
</cp:coreProperties>
</file>